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52F9" w:rsidRPr="002D6D8D" w:rsidRDefault="008552F9" w:rsidP="008552F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8552F9" w:rsidRPr="002D6D8D" w:rsidRDefault="008552F9" w:rsidP="008552F9">
      <w:pPr>
        <w:spacing w:after="0" w:line="240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2D6D8D">
        <w:rPr>
          <w:rFonts w:ascii="Times New Roman" w:hAnsi="Times New Roman" w:cs="Times New Roman"/>
          <w:sz w:val="28"/>
          <w:lang w:val="uk-UA"/>
        </w:rPr>
        <w:t>БЕРДЯНСЬКИЙ ДЕРЖАВНИЙ ПЕДАГОГІЧНИЙ УНІВЕРСИТЕТ</w:t>
      </w:r>
    </w:p>
    <w:p w:rsidR="008552F9" w:rsidRPr="002D6D8D" w:rsidRDefault="008552F9" w:rsidP="008552F9">
      <w:pPr>
        <w:spacing w:after="0" w:line="240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2D6D8D">
        <w:rPr>
          <w:rFonts w:ascii="Times New Roman" w:hAnsi="Times New Roman" w:cs="Times New Roman"/>
          <w:sz w:val="28"/>
          <w:lang w:val="uk-UA"/>
        </w:rPr>
        <w:t>ФАКУЛЬТЕТ ПСИХОЛОГО-ПЕДАГОГІЧНОЇ ОСВІТИ ТА МИСТЕЦТВ</w:t>
      </w:r>
    </w:p>
    <w:p w:rsidR="008552F9" w:rsidRPr="002D6D8D" w:rsidRDefault="008552F9" w:rsidP="008552F9">
      <w:pPr>
        <w:spacing w:after="0" w:line="240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2D6D8D">
        <w:rPr>
          <w:rFonts w:ascii="Times New Roman" w:hAnsi="Times New Roman" w:cs="Times New Roman"/>
          <w:sz w:val="28"/>
          <w:lang w:val="uk-UA"/>
        </w:rPr>
        <w:t>КАФЕДРА ТЕОРІЇ ТА МЕТОДИКИ НАВЧАННЯ МИСТЕЦЬКИХ ДИСЦИПЛІН</w:t>
      </w:r>
    </w:p>
    <w:p w:rsidR="008552F9" w:rsidRPr="002D6D8D" w:rsidRDefault="008552F9" w:rsidP="008552F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8552F9" w:rsidRPr="002D6D8D" w:rsidRDefault="008552F9" w:rsidP="008552F9">
      <w:pPr>
        <w:spacing w:after="0" w:line="240" w:lineRule="auto"/>
        <w:rPr>
          <w:rFonts w:ascii="Times New Roman" w:hAnsi="Times New Roman" w:cs="Times New Roman"/>
          <w:b/>
          <w:sz w:val="28"/>
          <w:lang w:val="uk-UA"/>
        </w:rPr>
      </w:pPr>
    </w:p>
    <w:p w:rsidR="008552F9" w:rsidRPr="002D6D8D" w:rsidRDefault="008552F9" w:rsidP="008552F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8552F9" w:rsidRPr="002D6D8D" w:rsidRDefault="008552F9" w:rsidP="008552F9">
      <w:pPr>
        <w:spacing w:after="0" w:line="240" w:lineRule="auto"/>
        <w:rPr>
          <w:rFonts w:ascii="Times New Roman" w:hAnsi="Times New Roman" w:cs="Times New Roman"/>
          <w:b/>
          <w:sz w:val="28"/>
          <w:lang w:val="uk-UA"/>
        </w:rPr>
      </w:pPr>
    </w:p>
    <w:p w:rsidR="008552F9" w:rsidRPr="002D6D8D" w:rsidRDefault="008552F9" w:rsidP="008552F9">
      <w:pPr>
        <w:spacing w:after="0" w:line="240" w:lineRule="auto"/>
        <w:rPr>
          <w:rFonts w:ascii="Times New Roman" w:hAnsi="Times New Roman" w:cs="Times New Roman"/>
          <w:b/>
          <w:sz w:val="28"/>
          <w:lang w:val="uk-UA"/>
        </w:rPr>
      </w:pPr>
    </w:p>
    <w:p w:rsidR="008552F9" w:rsidRPr="002D6D8D" w:rsidRDefault="008552F9" w:rsidP="008552F9">
      <w:pPr>
        <w:spacing w:after="0" w:line="240" w:lineRule="auto"/>
        <w:rPr>
          <w:rFonts w:ascii="Times New Roman" w:hAnsi="Times New Roman" w:cs="Times New Roman"/>
          <w:b/>
          <w:sz w:val="28"/>
          <w:lang w:val="uk-UA"/>
        </w:rPr>
      </w:pPr>
    </w:p>
    <w:p w:rsidR="008552F9" w:rsidRPr="002D6D8D" w:rsidRDefault="008552F9" w:rsidP="008552F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2D6D8D">
        <w:rPr>
          <w:rFonts w:ascii="Times New Roman" w:hAnsi="Times New Roman" w:cs="Times New Roman"/>
          <w:b/>
          <w:sz w:val="28"/>
          <w:lang w:val="uk-UA"/>
        </w:rPr>
        <w:t>Пояснювальна записка</w:t>
      </w:r>
    </w:p>
    <w:p w:rsidR="008552F9" w:rsidRPr="002D6D8D" w:rsidRDefault="008552F9" w:rsidP="008552F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2D6D8D">
        <w:rPr>
          <w:rFonts w:ascii="Times New Roman" w:hAnsi="Times New Roman" w:cs="Times New Roman"/>
          <w:b/>
          <w:sz w:val="28"/>
          <w:lang w:val="uk-UA"/>
        </w:rPr>
        <w:t>до випускної кваліфікаційної роботи</w:t>
      </w:r>
    </w:p>
    <w:p w:rsidR="008552F9" w:rsidRPr="002D6D8D" w:rsidRDefault="008552F9" w:rsidP="008552F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8552F9" w:rsidRPr="002D6D8D" w:rsidRDefault="008552F9" w:rsidP="008552F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2D6D8D">
        <w:rPr>
          <w:rFonts w:ascii="Times New Roman" w:hAnsi="Times New Roman" w:cs="Times New Roman"/>
          <w:b/>
          <w:sz w:val="28"/>
          <w:lang w:val="uk-UA"/>
        </w:rPr>
        <w:t>на тему: хореографічна міні-вистава «Україна в тілі жінки»</w:t>
      </w:r>
    </w:p>
    <w:p w:rsidR="008552F9" w:rsidRPr="002D6D8D" w:rsidRDefault="008552F9" w:rsidP="008552F9">
      <w:pPr>
        <w:spacing w:after="0" w:line="24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8552F9" w:rsidRPr="002D6D8D" w:rsidRDefault="008552F9" w:rsidP="008552F9">
      <w:pPr>
        <w:tabs>
          <w:tab w:val="left" w:pos="5812"/>
        </w:tabs>
        <w:spacing w:after="0" w:line="240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2D6D8D">
        <w:rPr>
          <w:rFonts w:ascii="Times New Roman" w:hAnsi="Times New Roman" w:cs="Times New Roman"/>
          <w:sz w:val="28"/>
          <w:lang w:val="uk-UA"/>
        </w:rPr>
        <w:t xml:space="preserve">                                                             </w:t>
      </w:r>
    </w:p>
    <w:p w:rsidR="008552F9" w:rsidRPr="002D6D8D" w:rsidRDefault="008552F9" w:rsidP="008552F9">
      <w:pPr>
        <w:tabs>
          <w:tab w:val="left" w:pos="5812"/>
        </w:tabs>
        <w:spacing w:after="0" w:line="24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8552F9" w:rsidRPr="002D6D8D" w:rsidRDefault="008552F9" w:rsidP="008552F9">
      <w:pPr>
        <w:tabs>
          <w:tab w:val="left" w:pos="5812"/>
        </w:tabs>
        <w:spacing w:after="0" w:line="240" w:lineRule="auto"/>
        <w:ind w:left="4111"/>
        <w:rPr>
          <w:rFonts w:ascii="Times New Roman" w:hAnsi="Times New Roman" w:cs="Times New Roman"/>
          <w:sz w:val="28"/>
          <w:lang w:val="uk-UA"/>
        </w:rPr>
      </w:pPr>
      <w:r w:rsidRPr="002D6D8D">
        <w:rPr>
          <w:rFonts w:ascii="Times New Roman" w:hAnsi="Times New Roman" w:cs="Times New Roman"/>
          <w:b/>
          <w:sz w:val="28"/>
          <w:lang w:val="uk-UA"/>
        </w:rPr>
        <w:t>Виконала:</w:t>
      </w:r>
      <w:r w:rsidRPr="002D6D8D">
        <w:rPr>
          <w:rFonts w:ascii="Times New Roman" w:hAnsi="Times New Roman" w:cs="Times New Roman"/>
          <w:sz w:val="28"/>
          <w:lang w:val="uk-UA"/>
        </w:rPr>
        <w:t xml:space="preserve"> здобувачка ІІ рівня</w:t>
      </w:r>
    </w:p>
    <w:p w:rsidR="008552F9" w:rsidRPr="002D6D8D" w:rsidRDefault="008552F9" w:rsidP="008552F9">
      <w:pPr>
        <w:spacing w:after="0" w:line="240" w:lineRule="auto"/>
        <w:ind w:left="4111"/>
        <w:rPr>
          <w:rFonts w:ascii="Times New Roman" w:hAnsi="Times New Roman" w:cs="Times New Roman"/>
          <w:sz w:val="28"/>
          <w:lang w:val="uk-UA"/>
        </w:rPr>
      </w:pPr>
      <w:r w:rsidRPr="002D6D8D">
        <w:rPr>
          <w:rFonts w:ascii="Times New Roman" w:hAnsi="Times New Roman" w:cs="Times New Roman"/>
          <w:sz w:val="28"/>
          <w:lang w:val="uk-UA"/>
        </w:rPr>
        <w:t>вищої освіти, спеціальності</w:t>
      </w:r>
    </w:p>
    <w:p w:rsidR="008552F9" w:rsidRPr="002D6D8D" w:rsidRDefault="008552F9" w:rsidP="008552F9">
      <w:pPr>
        <w:spacing w:after="0" w:line="240" w:lineRule="auto"/>
        <w:ind w:left="4111"/>
        <w:rPr>
          <w:rFonts w:ascii="Times New Roman" w:hAnsi="Times New Roman" w:cs="Times New Roman"/>
          <w:sz w:val="28"/>
          <w:lang w:val="uk-UA"/>
        </w:rPr>
      </w:pPr>
      <w:r w:rsidRPr="002D6D8D">
        <w:rPr>
          <w:rFonts w:ascii="Times New Roman" w:hAnsi="Times New Roman" w:cs="Times New Roman"/>
          <w:sz w:val="28"/>
          <w:lang w:val="uk-UA"/>
        </w:rPr>
        <w:t>014 Хореографія (Середня освіта)</w:t>
      </w:r>
    </w:p>
    <w:p w:rsidR="008552F9" w:rsidRPr="002D6D8D" w:rsidRDefault="008552F9" w:rsidP="008552F9">
      <w:pPr>
        <w:spacing w:after="0" w:line="240" w:lineRule="auto"/>
        <w:ind w:left="4111"/>
        <w:rPr>
          <w:rFonts w:ascii="Times New Roman" w:hAnsi="Times New Roman" w:cs="Times New Roman"/>
          <w:b/>
          <w:sz w:val="28"/>
          <w:lang w:val="uk-UA"/>
        </w:rPr>
      </w:pPr>
      <w:r w:rsidRPr="002D6D8D">
        <w:rPr>
          <w:rFonts w:ascii="Times New Roman" w:hAnsi="Times New Roman" w:cs="Times New Roman"/>
          <w:b/>
          <w:sz w:val="28"/>
          <w:lang w:val="uk-UA"/>
        </w:rPr>
        <w:t>Валерія Миколаївна БРИНКЕВИЧ</w:t>
      </w:r>
    </w:p>
    <w:p w:rsidR="008552F9" w:rsidRPr="002D6D8D" w:rsidRDefault="008552F9" w:rsidP="008552F9">
      <w:pPr>
        <w:spacing w:after="0" w:line="240" w:lineRule="auto"/>
        <w:ind w:left="4111"/>
        <w:jc w:val="center"/>
        <w:rPr>
          <w:rFonts w:ascii="Times New Roman" w:hAnsi="Times New Roman" w:cs="Times New Roman"/>
          <w:sz w:val="28"/>
          <w:lang w:val="uk-UA"/>
        </w:rPr>
      </w:pPr>
    </w:p>
    <w:p w:rsidR="008552F9" w:rsidRPr="002D6D8D" w:rsidRDefault="008552F9" w:rsidP="008552F9">
      <w:pPr>
        <w:spacing w:after="0" w:line="240" w:lineRule="auto"/>
        <w:ind w:left="4111"/>
        <w:rPr>
          <w:rFonts w:ascii="Times New Roman" w:hAnsi="Times New Roman" w:cs="Times New Roman"/>
          <w:sz w:val="28"/>
          <w:lang w:val="uk-UA"/>
        </w:rPr>
      </w:pPr>
      <w:r w:rsidRPr="002D6D8D">
        <w:rPr>
          <w:rFonts w:ascii="Times New Roman" w:hAnsi="Times New Roman" w:cs="Times New Roman"/>
          <w:b/>
          <w:sz w:val="28"/>
          <w:lang w:val="uk-UA"/>
        </w:rPr>
        <w:t>Керівник:</w:t>
      </w:r>
      <w:r w:rsidRPr="002D6D8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2D6D8D">
        <w:rPr>
          <w:rFonts w:ascii="Times New Roman" w:hAnsi="Times New Roman" w:cs="Times New Roman"/>
          <w:sz w:val="28"/>
          <w:lang w:val="uk-UA"/>
        </w:rPr>
        <w:t>канд..пед</w:t>
      </w:r>
      <w:proofErr w:type="spellEnd"/>
      <w:r w:rsidRPr="002D6D8D">
        <w:rPr>
          <w:rFonts w:ascii="Times New Roman" w:hAnsi="Times New Roman" w:cs="Times New Roman"/>
          <w:sz w:val="28"/>
          <w:lang w:val="uk-UA"/>
        </w:rPr>
        <w:t xml:space="preserve">. наук, </w:t>
      </w:r>
      <w:proofErr w:type="spellStart"/>
      <w:r w:rsidRPr="002D6D8D">
        <w:rPr>
          <w:rFonts w:ascii="Times New Roman" w:hAnsi="Times New Roman" w:cs="Times New Roman"/>
          <w:sz w:val="28"/>
          <w:lang w:val="uk-UA"/>
        </w:rPr>
        <w:t>доцентка</w:t>
      </w:r>
      <w:proofErr w:type="spellEnd"/>
      <w:r w:rsidRPr="002D6D8D">
        <w:rPr>
          <w:rFonts w:ascii="Times New Roman" w:hAnsi="Times New Roman" w:cs="Times New Roman"/>
          <w:sz w:val="28"/>
          <w:lang w:val="uk-UA"/>
        </w:rPr>
        <w:t xml:space="preserve"> БДПУ, заслужена працівниця культури України</w:t>
      </w:r>
    </w:p>
    <w:p w:rsidR="008552F9" w:rsidRPr="002D6D8D" w:rsidRDefault="008552F9" w:rsidP="008552F9">
      <w:pPr>
        <w:spacing w:after="0" w:line="240" w:lineRule="auto"/>
        <w:ind w:left="4111"/>
        <w:rPr>
          <w:rFonts w:ascii="Times New Roman" w:hAnsi="Times New Roman" w:cs="Times New Roman"/>
          <w:b/>
          <w:sz w:val="28"/>
          <w:lang w:val="uk-UA"/>
        </w:rPr>
      </w:pPr>
      <w:r w:rsidRPr="002D6D8D">
        <w:rPr>
          <w:rFonts w:ascii="Times New Roman" w:hAnsi="Times New Roman" w:cs="Times New Roman"/>
          <w:b/>
          <w:sz w:val="28"/>
          <w:lang w:val="uk-UA"/>
        </w:rPr>
        <w:t>Олена МАРТИНЕНКО</w:t>
      </w:r>
    </w:p>
    <w:p w:rsidR="008552F9" w:rsidRPr="002D6D8D" w:rsidRDefault="008552F9" w:rsidP="008552F9">
      <w:pPr>
        <w:spacing w:after="0" w:line="240" w:lineRule="auto"/>
        <w:ind w:left="4111"/>
        <w:rPr>
          <w:rFonts w:ascii="Times New Roman" w:hAnsi="Times New Roman" w:cs="Times New Roman"/>
          <w:b/>
          <w:sz w:val="28"/>
          <w:lang w:val="uk-UA"/>
        </w:rPr>
      </w:pPr>
    </w:p>
    <w:p w:rsidR="008552F9" w:rsidRPr="002D6D8D" w:rsidRDefault="008552F9" w:rsidP="008552F9">
      <w:pPr>
        <w:spacing w:after="0" w:line="240" w:lineRule="auto"/>
        <w:ind w:left="4111"/>
        <w:rPr>
          <w:rFonts w:ascii="Times New Roman" w:hAnsi="Times New Roman" w:cs="Times New Roman"/>
          <w:sz w:val="28"/>
          <w:lang w:val="uk-UA"/>
        </w:rPr>
      </w:pPr>
      <w:r w:rsidRPr="002D6D8D">
        <w:rPr>
          <w:rFonts w:ascii="Times New Roman" w:hAnsi="Times New Roman" w:cs="Times New Roman"/>
          <w:b/>
          <w:sz w:val="28"/>
          <w:lang w:val="uk-UA"/>
        </w:rPr>
        <w:t xml:space="preserve">Рецензент: </w:t>
      </w:r>
      <w:proofErr w:type="spellStart"/>
      <w:r w:rsidRPr="002D6D8D">
        <w:rPr>
          <w:rFonts w:ascii="Times New Roman" w:hAnsi="Times New Roman" w:cs="Times New Roman"/>
          <w:sz w:val="28"/>
          <w:lang w:val="uk-UA"/>
        </w:rPr>
        <w:t>к.пед</w:t>
      </w:r>
      <w:proofErr w:type="spellEnd"/>
      <w:r w:rsidRPr="002D6D8D">
        <w:rPr>
          <w:rFonts w:ascii="Times New Roman" w:hAnsi="Times New Roman" w:cs="Times New Roman"/>
          <w:sz w:val="28"/>
          <w:lang w:val="uk-UA"/>
        </w:rPr>
        <w:t xml:space="preserve">. наук, доцент кафедри </w:t>
      </w:r>
    </w:p>
    <w:p w:rsidR="008552F9" w:rsidRPr="002D6D8D" w:rsidRDefault="008552F9" w:rsidP="008552F9">
      <w:pPr>
        <w:spacing w:after="0" w:line="240" w:lineRule="auto"/>
        <w:ind w:left="4111"/>
        <w:rPr>
          <w:rFonts w:ascii="Times New Roman" w:hAnsi="Times New Roman" w:cs="Times New Roman"/>
          <w:sz w:val="28"/>
          <w:lang w:val="uk-UA"/>
        </w:rPr>
      </w:pPr>
      <w:r w:rsidRPr="002D6D8D">
        <w:rPr>
          <w:rFonts w:ascii="Times New Roman" w:hAnsi="Times New Roman" w:cs="Times New Roman"/>
          <w:sz w:val="28"/>
          <w:lang w:val="uk-UA"/>
        </w:rPr>
        <w:t>педагогіки БДПУ</w:t>
      </w:r>
    </w:p>
    <w:p w:rsidR="008552F9" w:rsidRPr="002D6D8D" w:rsidRDefault="008552F9" w:rsidP="008552F9">
      <w:pPr>
        <w:tabs>
          <w:tab w:val="left" w:pos="4536"/>
        </w:tabs>
        <w:spacing w:after="0" w:line="240" w:lineRule="auto"/>
        <w:ind w:left="4111"/>
        <w:rPr>
          <w:rFonts w:ascii="Times New Roman" w:hAnsi="Times New Roman" w:cs="Times New Roman"/>
          <w:b/>
          <w:sz w:val="28"/>
          <w:lang w:val="uk-UA"/>
        </w:rPr>
      </w:pPr>
      <w:r w:rsidRPr="002D6D8D">
        <w:rPr>
          <w:rFonts w:ascii="Times New Roman" w:hAnsi="Times New Roman" w:cs="Times New Roman"/>
          <w:b/>
          <w:sz w:val="28"/>
          <w:lang w:val="uk-UA"/>
        </w:rPr>
        <w:t>Олександр ГОЛІК</w:t>
      </w:r>
    </w:p>
    <w:p w:rsidR="008552F9" w:rsidRPr="002D6D8D" w:rsidRDefault="008552F9" w:rsidP="008552F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8552F9" w:rsidRPr="002D6D8D" w:rsidRDefault="008552F9" w:rsidP="008552F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8552F9" w:rsidRPr="002D6D8D" w:rsidRDefault="008552F9" w:rsidP="008552F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8552F9" w:rsidRPr="002D6D8D" w:rsidRDefault="008552F9" w:rsidP="008552F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8552F9" w:rsidRPr="002D6D8D" w:rsidRDefault="008552F9" w:rsidP="008552F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8552F9" w:rsidRPr="002D6D8D" w:rsidRDefault="008552F9" w:rsidP="008552F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8552F9" w:rsidRPr="002D6D8D" w:rsidRDefault="008552F9" w:rsidP="008552F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8552F9" w:rsidRPr="002D6D8D" w:rsidRDefault="008552F9" w:rsidP="008552F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8552F9" w:rsidRPr="002D6D8D" w:rsidRDefault="008552F9" w:rsidP="008552F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8552F9" w:rsidRPr="002D6D8D" w:rsidRDefault="008552F9" w:rsidP="008552F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8552F9" w:rsidRPr="002D6D8D" w:rsidRDefault="008552F9" w:rsidP="008552F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8552F9" w:rsidRPr="002D6D8D" w:rsidRDefault="008552F9" w:rsidP="008552F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8552F9" w:rsidRPr="002D6D8D" w:rsidRDefault="008552F9" w:rsidP="008552F9">
      <w:pPr>
        <w:jc w:val="center"/>
        <w:rPr>
          <w:rFonts w:ascii="Times New Roman" w:hAnsi="Times New Roman" w:cs="Times New Roman"/>
          <w:sz w:val="28"/>
          <w:lang w:val="uk-UA"/>
        </w:rPr>
      </w:pPr>
      <w:r w:rsidRPr="002D6D8D">
        <w:rPr>
          <w:rFonts w:ascii="Times New Roman" w:hAnsi="Times New Roman" w:cs="Times New Roman"/>
          <w:sz w:val="28"/>
          <w:lang w:val="uk-UA"/>
        </w:rPr>
        <w:t>Запоріжжя 2023 р.</w:t>
      </w:r>
    </w:p>
    <w:p w:rsidR="008552F9" w:rsidRPr="002D6D8D" w:rsidRDefault="008552F9" w:rsidP="008552F9">
      <w:pPr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2D6D8D">
        <w:rPr>
          <w:rFonts w:ascii="Times New Roman" w:hAnsi="Times New Roman" w:cs="Times New Roman"/>
          <w:b/>
          <w:sz w:val="28"/>
          <w:lang w:val="uk-UA"/>
        </w:rPr>
        <w:lastRenderedPageBreak/>
        <w:t>ЗМІСТ</w:t>
      </w:r>
    </w:p>
    <w:tbl>
      <w:tblPr>
        <w:tblStyle w:val="a3"/>
        <w:tblpPr w:leftFromText="180" w:rightFromText="180" w:vertAnchor="page" w:horzAnchor="margin" w:tblpY="172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5"/>
        <w:gridCol w:w="7938"/>
        <w:gridCol w:w="674"/>
      </w:tblGrid>
      <w:tr w:rsidR="008552F9" w:rsidRPr="002D6D8D" w:rsidTr="00707664">
        <w:tc>
          <w:tcPr>
            <w:tcW w:w="675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938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D6D8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ВСТУП</w:t>
            </w:r>
          </w:p>
        </w:tc>
        <w:tc>
          <w:tcPr>
            <w:tcW w:w="674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D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8552F9" w:rsidRPr="002D6D8D" w:rsidTr="00707664">
        <w:tc>
          <w:tcPr>
            <w:tcW w:w="675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938" w:type="dxa"/>
          </w:tcPr>
          <w:p w:rsidR="008552F9" w:rsidRPr="002D6D8D" w:rsidRDefault="008552F9" w:rsidP="00707664">
            <w:pPr>
              <w:tabs>
                <w:tab w:val="left" w:pos="6165"/>
              </w:tabs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D6D8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РОЗДІЛ І.  ТЕОРЕТИЧНІ ЗАСАДИ ТА ДЖЕРЕЛЬНА БАЗА </w:t>
            </w:r>
            <w:r w:rsidRPr="002D6D8D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ТВОРЧОГО ЗАДУМУ АВТОРСЬКОГО ХОРЕОГРАФІЧНОГО ТВОРУ</w:t>
            </w:r>
          </w:p>
        </w:tc>
        <w:tc>
          <w:tcPr>
            <w:tcW w:w="674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8552F9" w:rsidRPr="006827F1" w:rsidTr="00707664">
        <w:tc>
          <w:tcPr>
            <w:tcW w:w="675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D6D8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1.1.</w:t>
            </w:r>
          </w:p>
        </w:tc>
        <w:tc>
          <w:tcPr>
            <w:tcW w:w="7938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D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Обґрунтування вибору теми </w:t>
            </w:r>
          </w:p>
        </w:tc>
        <w:tc>
          <w:tcPr>
            <w:tcW w:w="674" w:type="dxa"/>
          </w:tcPr>
          <w:p w:rsidR="008552F9" w:rsidRPr="00355907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559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8552F9" w:rsidRPr="006827F1" w:rsidTr="00707664">
        <w:tc>
          <w:tcPr>
            <w:tcW w:w="675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D6D8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1.2.</w:t>
            </w:r>
          </w:p>
        </w:tc>
        <w:tc>
          <w:tcPr>
            <w:tcW w:w="7938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D6D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Лібретто</w:t>
            </w:r>
            <w:proofErr w:type="spellEnd"/>
          </w:p>
        </w:tc>
        <w:tc>
          <w:tcPr>
            <w:tcW w:w="674" w:type="dxa"/>
          </w:tcPr>
          <w:p w:rsidR="008552F9" w:rsidRPr="00355907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559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33</w:t>
            </w:r>
          </w:p>
        </w:tc>
      </w:tr>
      <w:tr w:rsidR="008552F9" w:rsidRPr="006827F1" w:rsidTr="00707664">
        <w:tc>
          <w:tcPr>
            <w:tcW w:w="675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D6D8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1.3.</w:t>
            </w:r>
          </w:p>
        </w:tc>
        <w:tc>
          <w:tcPr>
            <w:tcW w:w="7938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D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Композиційно-архітектонічна побудова</w:t>
            </w:r>
          </w:p>
        </w:tc>
        <w:tc>
          <w:tcPr>
            <w:tcW w:w="674" w:type="dxa"/>
          </w:tcPr>
          <w:p w:rsidR="008552F9" w:rsidRPr="00355907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559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35</w:t>
            </w:r>
          </w:p>
        </w:tc>
      </w:tr>
      <w:tr w:rsidR="008552F9" w:rsidRPr="006827F1" w:rsidTr="00707664">
        <w:tc>
          <w:tcPr>
            <w:tcW w:w="675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D6D8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1.4.</w:t>
            </w:r>
          </w:p>
        </w:tc>
        <w:tc>
          <w:tcPr>
            <w:tcW w:w="7938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D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Характеристика хореографічних образів. Склад виконавців</w:t>
            </w:r>
          </w:p>
        </w:tc>
        <w:tc>
          <w:tcPr>
            <w:tcW w:w="674" w:type="dxa"/>
          </w:tcPr>
          <w:p w:rsidR="008552F9" w:rsidRPr="00355907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559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</w:t>
            </w:r>
          </w:p>
        </w:tc>
      </w:tr>
      <w:tr w:rsidR="008552F9" w:rsidRPr="006827F1" w:rsidTr="00707664">
        <w:tc>
          <w:tcPr>
            <w:tcW w:w="675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D6D8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1.5.</w:t>
            </w:r>
          </w:p>
        </w:tc>
        <w:tc>
          <w:tcPr>
            <w:tcW w:w="7938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D6D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Аналіз музичного супроводу</w:t>
            </w:r>
          </w:p>
        </w:tc>
        <w:tc>
          <w:tcPr>
            <w:tcW w:w="674" w:type="dxa"/>
          </w:tcPr>
          <w:p w:rsidR="008552F9" w:rsidRPr="00355907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559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37</w:t>
            </w:r>
          </w:p>
        </w:tc>
      </w:tr>
      <w:tr w:rsidR="008552F9" w:rsidRPr="006827F1" w:rsidTr="00707664">
        <w:tc>
          <w:tcPr>
            <w:tcW w:w="675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7938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D8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РОЗДІЛ ІІ. ЛІТЕРАТУРНО-ГРАФІЧНИЙ ЗАПИС ПОСТАНОВКИ</w:t>
            </w:r>
          </w:p>
        </w:tc>
        <w:tc>
          <w:tcPr>
            <w:tcW w:w="674" w:type="dxa"/>
          </w:tcPr>
          <w:p w:rsidR="008552F9" w:rsidRPr="00355907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8552F9" w:rsidRPr="00355907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8552F9" w:rsidRPr="006827F1" w:rsidTr="00707664">
        <w:tc>
          <w:tcPr>
            <w:tcW w:w="675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D6D8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2.1.</w:t>
            </w:r>
          </w:p>
        </w:tc>
        <w:tc>
          <w:tcPr>
            <w:tcW w:w="7938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D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Літературно-графічний запис постановки</w:t>
            </w:r>
          </w:p>
        </w:tc>
        <w:tc>
          <w:tcPr>
            <w:tcW w:w="674" w:type="dxa"/>
          </w:tcPr>
          <w:p w:rsidR="008552F9" w:rsidRPr="00355907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559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39</w:t>
            </w:r>
          </w:p>
        </w:tc>
      </w:tr>
      <w:tr w:rsidR="008552F9" w:rsidRPr="002D6D8D" w:rsidTr="00707664">
        <w:tc>
          <w:tcPr>
            <w:tcW w:w="675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D6D8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2.2.</w:t>
            </w:r>
          </w:p>
        </w:tc>
        <w:tc>
          <w:tcPr>
            <w:tcW w:w="7938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D6D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Опис хореографічного тексту</w:t>
            </w:r>
          </w:p>
        </w:tc>
        <w:tc>
          <w:tcPr>
            <w:tcW w:w="674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51</w:t>
            </w:r>
          </w:p>
        </w:tc>
      </w:tr>
      <w:tr w:rsidR="008552F9" w:rsidRPr="002D6D8D" w:rsidTr="00707664">
        <w:tc>
          <w:tcPr>
            <w:tcW w:w="675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7938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D8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РОЗДІЛ ІІІ. СЦЕНОГРАФІЯ ПОСТАНОВКИ</w:t>
            </w:r>
          </w:p>
        </w:tc>
        <w:tc>
          <w:tcPr>
            <w:tcW w:w="674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8552F9" w:rsidRPr="002D6D8D" w:rsidTr="00707664">
        <w:tc>
          <w:tcPr>
            <w:tcW w:w="675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D6D8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3.1.</w:t>
            </w:r>
          </w:p>
        </w:tc>
        <w:tc>
          <w:tcPr>
            <w:tcW w:w="7938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D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Ескізи та опис костюмів</w:t>
            </w:r>
          </w:p>
        </w:tc>
        <w:tc>
          <w:tcPr>
            <w:tcW w:w="674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68</w:t>
            </w:r>
          </w:p>
        </w:tc>
      </w:tr>
      <w:tr w:rsidR="008552F9" w:rsidRPr="002D6D8D" w:rsidTr="00707664">
        <w:tc>
          <w:tcPr>
            <w:tcW w:w="675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D6D8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3.2.</w:t>
            </w:r>
          </w:p>
        </w:tc>
        <w:tc>
          <w:tcPr>
            <w:tcW w:w="7938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D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Ескіз та оформлення сцени (задник, декорації, реквізит)</w:t>
            </w:r>
          </w:p>
        </w:tc>
        <w:tc>
          <w:tcPr>
            <w:tcW w:w="674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72</w:t>
            </w:r>
          </w:p>
        </w:tc>
      </w:tr>
      <w:tr w:rsidR="008552F9" w:rsidRPr="002D6D8D" w:rsidTr="00707664">
        <w:tc>
          <w:tcPr>
            <w:tcW w:w="675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D6D8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3.3.</w:t>
            </w:r>
          </w:p>
        </w:tc>
        <w:tc>
          <w:tcPr>
            <w:tcW w:w="7938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D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Світлова партитура</w:t>
            </w:r>
          </w:p>
        </w:tc>
        <w:tc>
          <w:tcPr>
            <w:tcW w:w="674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73</w:t>
            </w:r>
          </w:p>
        </w:tc>
      </w:tr>
      <w:tr w:rsidR="008552F9" w:rsidRPr="002D6D8D" w:rsidTr="00707664">
        <w:tc>
          <w:tcPr>
            <w:tcW w:w="675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D8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3.4.</w:t>
            </w:r>
          </w:p>
        </w:tc>
        <w:tc>
          <w:tcPr>
            <w:tcW w:w="7938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D6D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Фонограма (</w:t>
            </w:r>
            <w:proofErr w:type="spellStart"/>
            <w:r w:rsidRPr="002D6D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google</w:t>
            </w:r>
            <w:proofErr w:type="spellEnd"/>
            <w:r w:rsidRPr="002D6D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диск)</w:t>
            </w:r>
          </w:p>
        </w:tc>
        <w:tc>
          <w:tcPr>
            <w:tcW w:w="674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D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8552F9" w:rsidRPr="002D6D8D" w:rsidTr="00707664">
        <w:tc>
          <w:tcPr>
            <w:tcW w:w="675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938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D6D8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ЗАГАЛЬНІ ВИСНОВКИ</w:t>
            </w:r>
          </w:p>
        </w:tc>
        <w:tc>
          <w:tcPr>
            <w:tcW w:w="674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75</w:t>
            </w:r>
          </w:p>
        </w:tc>
      </w:tr>
      <w:tr w:rsidR="008552F9" w:rsidRPr="002D6D8D" w:rsidTr="00707664">
        <w:tc>
          <w:tcPr>
            <w:tcW w:w="675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938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D6D8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СПИСОК ВИКОРИСТАНИХ ДЖЕРЕЛ</w:t>
            </w:r>
          </w:p>
        </w:tc>
        <w:tc>
          <w:tcPr>
            <w:tcW w:w="674" w:type="dxa"/>
          </w:tcPr>
          <w:p w:rsidR="008552F9" w:rsidRPr="002D6D8D" w:rsidRDefault="008552F9" w:rsidP="00707664">
            <w:pPr>
              <w:tabs>
                <w:tab w:val="left" w:pos="5970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D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</w:tbl>
    <w:p w:rsidR="008552F9" w:rsidRPr="002D6D8D" w:rsidRDefault="008552F9" w:rsidP="008552F9">
      <w:pPr>
        <w:ind w:firstLine="709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ДОДАТОК</w:t>
      </w:r>
    </w:p>
    <w:p w:rsidR="008552F9" w:rsidRPr="002D6D8D" w:rsidRDefault="008552F9" w:rsidP="008552F9">
      <w:pPr>
        <w:rPr>
          <w:rFonts w:ascii="Times New Roman" w:hAnsi="Times New Roman" w:cs="Times New Roman"/>
          <w:sz w:val="28"/>
          <w:lang w:val="uk-UA"/>
        </w:rPr>
      </w:pPr>
    </w:p>
    <w:p w:rsidR="008552F9" w:rsidRPr="002D6D8D" w:rsidRDefault="008552F9" w:rsidP="008552F9">
      <w:pPr>
        <w:rPr>
          <w:rFonts w:ascii="Times New Roman" w:hAnsi="Times New Roman" w:cs="Times New Roman"/>
          <w:sz w:val="28"/>
          <w:lang w:val="uk-UA"/>
        </w:rPr>
      </w:pPr>
    </w:p>
    <w:p w:rsidR="008552F9" w:rsidRPr="002D6D8D" w:rsidRDefault="008552F9" w:rsidP="008552F9">
      <w:pPr>
        <w:rPr>
          <w:rFonts w:ascii="Times New Roman" w:hAnsi="Times New Roman" w:cs="Times New Roman"/>
          <w:sz w:val="28"/>
          <w:lang w:val="uk-UA"/>
        </w:rPr>
      </w:pPr>
    </w:p>
    <w:p w:rsidR="008552F9" w:rsidRPr="002D6D8D" w:rsidRDefault="008552F9" w:rsidP="008552F9">
      <w:pPr>
        <w:rPr>
          <w:rFonts w:ascii="Times New Roman" w:hAnsi="Times New Roman" w:cs="Times New Roman"/>
          <w:sz w:val="28"/>
          <w:lang w:val="uk-UA"/>
        </w:rPr>
      </w:pPr>
    </w:p>
    <w:p w:rsidR="008552F9" w:rsidRPr="002D6D8D" w:rsidRDefault="008552F9" w:rsidP="008552F9">
      <w:pPr>
        <w:rPr>
          <w:rFonts w:ascii="Times New Roman" w:hAnsi="Times New Roman" w:cs="Times New Roman"/>
          <w:sz w:val="28"/>
          <w:lang w:val="uk-UA"/>
        </w:rPr>
      </w:pPr>
    </w:p>
    <w:p w:rsidR="008552F9" w:rsidRPr="002D6D8D" w:rsidRDefault="008552F9" w:rsidP="008552F9">
      <w:pPr>
        <w:rPr>
          <w:rFonts w:ascii="Times New Roman" w:hAnsi="Times New Roman" w:cs="Times New Roman"/>
          <w:sz w:val="28"/>
          <w:lang w:val="uk-UA"/>
        </w:rPr>
      </w:pPr>
    </w:p>
    <w:p w:rsidR="008552F9" w:rsidRPr="002D6D8D" w:rsidRDefault="008552F9" w:rsidP="008552F9">
      <w:pPr>
        <w:rPr>
          <w:rFonts w:ascii="Times New Roman" w:hAnsi="Times New Roman" w:cs="Times New Roman"/>
          <w:sz w:val="28"/>
          <w:lang w:val="uk-UA"/>
        </w:rPr>
      </w:pPr>
    </w:p>
    <w:p w:rsidR="008552F9" w:rsidRPr="002D6D8D" w:rsidRDefault="008552F9" w:rsidP="008552F9">
      <w:pPr>
        <w:tabs>
          <w:tab w:val="left" w:pos="7004"/>
        </w:tabs>
        <w:spacing w:line="48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2D6D8D">
        <w:rPr>
          <w:rFonts w:ascii="Times New Roman" w:hAnsi="Times New Roman" w:cs="Times New Roman"/>
          <w:b/>
          <w:sz w:val="28"/>
          <w:lang w:val="uk-UA"/>
        </w:rPr>
        <w:lastRenderedPageBreak/>
        <w:t>ВСТУП</w:t>
      </w:r>
    </w:p>
    <w:p w:rsidR="008552F9" w:rsidRPr="002D6D8D" w:rsidRDefault="008552F9" w:rsidP="008552F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2D6D8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 акту проголошення незалежності України 24 серпня 1991 року наша держава є суверенною, територія якої є неподільною і недоторканою. На території нашої країни мають чинність виключно Конституція і закони України [18].</w:t>
      </w:r>
    </w:p>
    <w:p w:rsidR="008552F9" w:rsidRPr="002D6D8D" w:rsidRDefault="008552F9" w:rsidP="008552F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2D6D8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 1991 року і до сьогодні Україна відстоює та виборює свою незалежність. За 32 роки її існування відбувалось багато подій, які знищували право українців на власну державу, наприклад: «Живий ланцюг єдності» або «Українська хвиля», «Революція на граніті», «Студентський майдан», «Помаранчева революція», «</w:t>
      </w:r>
      <w:proofErr w:type="spellStart"/>
      <w:r w:rsidRPr="002D6D8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Революція</w:t>
      </w:r>
      <w:proofErr w:type="spellEnd"/>
      <w:r w:rsidRPr="002D6D8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гідності». </w:t>
      </w:r>
      <w:r w:rsidRPr="002D6D8D">
        <w:rPr>
          <w:rFonts w:ascii="Times New Roman" w:hAnsi="Times New Roman" w:cs="Times New Roman"/>
          <w:sz w:val="28"/>
          <w:szCs w:val="28"/>
          <w:lang w:val="uk-UA"/>
        </w:rPr>
        <w:t xml:space="preserve">Самими активними борцями за незалежність були такі видатні особистості, як: </w:t>
      </w:r>
      <w:r w:rsidRPr="002D6D8D">
        <w:rPr>
          <w:rStyle w:val="a4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 xml:space="preserve">В. Чорновіл, Р. Шухевич, А. Шептицький, С. Бандера, Л. Костенко, М. Грушевський, </w:t>
      </w:r>
      <w:r w:rsidRPr="002D6D8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Д. </w:t>
      </w:r>
      <w:proofErr w:type="spellStart"/>
      <w:r w:rsidRPr="002D6D8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Донцов</w:t>
      </w:r>
      <w:proofErr w:type="spellEnd"/>
      <w:r w:rsidRPr="002D6D8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С. Петлюра, В. Стус, С. Єфремов та ін.  [20].</w:t>
      </w:r>
    </w:p>
    <w:p w:rsidR="008552F9" w:rsidRPr="002D6D8D" w:rsidRDefault="008552F9" w:rsidP="008552F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2D6D8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У зв’язку з військовою агресією Російської Федерації проти України, на підставі пропозиції Ради національної безпеки і оборони України, відповідно до пункту 20 частини першої статті 106 Конституції України, Закону України «Про правовий режим воєнного стану» президент України </w:t>
      </w:r>
      <w:proofErr w:type="spellStart"/>
      <w:r w:rsidRPr="002D6D8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В. Зеленсь</w:t>
      </w:r>
      <w:proofErr w:type="spellEnd"/>
      <w:r w:rsidRPr="002D6D8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кий постановляє: ввести в Україні воєнний стан із 05 години 30 хвилин 24 лютого 2022 року [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5</w:t>
      </w:r>
      <w:r w:rsidRPr="002D6D8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9].</w:t>
      </w:r>
    </w:p>
    <w:p w:rsidR="008552F9" w:rsidRPr="002D6D8D" w:rsidRDefault="008552F9" w:rsidP="008552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2D6D8D">
        <w:rPr>
          <w:rFonts w:ascii="Times New Roman" w:hAnsi="Times New Roman" w:cs="Times New Roman"/>
          <w:sz w:val="28"/>
          <w:lang w:val="uk-UA"/>
        </w:rPr>
        <w:t xml:space="preserve">За словами президента України </w:t>
      </w:r>
      <w:proofErr w:type="spellStart"/>
      <w:r w:rsidRPr="002D6D8D">
        <w:rPr>
          <w:rFonts w:ascii="Times New Roman" w:hAnsi="Times New Roman" w:cs="Times New Roman"/>
          <w:sz w:val="28"/>
          <w:lang w:val="uk-UA"/>
        </w:rPr>
        <w:t>В. Зеленськ</w:t>
      </w:r>
      <w:proofErr w:type="spellEnd"/>
      <w:r w:rsidRPr="002D6D8D">
        <w:rPr>
          <w:rFonts w:ascii="Times New Roman" w:hAnsi="Times New Roman" w:cs="Times New Roman"/>
          <w:sz w:val="28"/>
          <w:lang w:val="uk-UA"/>
        </w:rPr>
        <w:t xml:space="preserve">ого: «десятки українських міст зазнали ракетного обстрілу, мільйони постраждалих людей, окупація, бомбардування, гніт українського народу, біль, жах, нерозуміння. Ми сильна нація, сильної країни, яка зробила свій вибір не білий прапор, а синьо-жовтий стяг, не втеча, а зустріч, </w:t>
      </w:r>
      <w:proofErr w:type="spellStart"/>
      <w:r w:rsidRPr="002D6D8D">
        <w:rPr>
          <w:rFonts w:ascii="Times New Roman" w:hAnsi="Times New Roman" w:cs="Times New Roman"/>
          <w:sz w:val="28"/>
          <w:lang w:val="uk-UA"/>
        </w:rPr>
        <w:t>зустріч</w:t>
      </w:r>
      <w:proofErr w:type="spellEnd"/>
      <w:r w:rsidRPr="002D6D8D">
        <w:rPr>
          <w:rFonts w:ascii="Times New Roman" w:hAnsi="Times New Roman" w:cs="Times New Roman"/>
          <w:sz w:val="28"/>
          <w:lang w:val="uk-UA"/>
        </w:rPr>
        <w:t xml:space="preserve"> ворога, опір і боротьба» [</w:t>
      </w:r>
      <w:r>
        <w:rPr>
          <w:rFonts w:ascii="Times New Roman" w:hAnsi="Times New Roman" w:cs="Times New Roman"/>
          <w:sz w:val="28"/>
          <w:lang w:val="uk-UA"/>
        </w:rPr>
        <w:t>36</w:t>
      </w:r>
      <w:r w:rsidRPr="002D6D8D">
        <w:rPr>
          <w:rFonts w:ascii="Times New Roman" w:hAnsi="Times New Roman" w:cs="Times New Roman"/>
          <w:sz w:val="28"/>
          <w:lang w:val="uk-UA"/>
        </w:rPr>
        <w:t>].</w:t>
      </w:r>
    </w:p>
    <w:p w:rsidR="008552F9" w:rsidRPr="002D6D8D" w:rsidRDefault="008552F9" w:rsidP="008552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6D8D">
        <w:rPr>
          <w:rFonts w:ascii="Times New Roman" w:hAnsi="Times New Roman" w:cs="Times New Roman"/>
          <w:sz w:val="28"/>
          <w:szCs w:val="28"/>
          <w:lang w:val="uk-UA"/>
        </w:rPr>
        <w:t xml:space="preserve">Тема незалежності України широко висвітлювалась в багатьох мистецьких проектах, книгах, віршах, кіномистецтві, музиці, хореографії. Яркими представниками цих проектів є: </w:t>
      </w:r>
      <w:proofErr w:type="spellStart"/>
      <w:r w:rsidRPr="002D6D8D">
        <w:rPr>
          <w:rFonts w:ascii="Times New Roman" w:hAnsi="Times New Roman" w:cs="Times New Roman"/>
          <w:sz w:val="28"/>
          <w:szCs w:val="28"/>
          <w:lang w:val="uk-UA"/>
        </w:rPr>
        <w:t>А Погорільск</w:t>
      </w:r>
      <w:proofErr w:type="spellEnd"/>
      <w:r w:rsidRPr="002D6D8D">
        <w:rPr>
          <w:rFonts w:ascii="Times New Roman" w:hAnsi="Times New Roman" w:cs="Times New Roman"/>
          <w:sz w:val="28"/>
          <w:szCs w:val="28"/>
          <w:lang w:val="uk-UA"/>
        </w:rPr>
        <w:t xml:space="preserve">ій, </w:t>
      </w:r>
      <w:proofErr w:type="spellStart"/>
      <w:r w:rsidRPr="002D6D8D">
        <w:rPr>
          <w:rFonts w:ascii="Times New Roman" w:hAnsi="Times New Roman" w:cs="Times New Roman"/>
          <w:sz w:val="28"/>
          <w:szCs w:val="28"/>
          <w:lang w:val="uk-UA"/>
        </w:rPr>
        <w:t>О. Тел</w:t>
      </w:r>
      <w:proofErr w:type="spellEnd"/>
      <w:r w:rsidRPr="002D6D8D">
        <w:rPr>
          <w:rFonts w:ascii="Times New Roman" w:hAnsi="Times New Roman" w:cs="Times New Roman"/>
          <w:sz w:val="28"/>
          <w:szCs w:val="28"/>
          <w:lang w:val="uk-UA"/>
        </w:rPr>
        <w:t xml:space="preserve">іга, В. Симоненко, Т. Шевченко, Л. Українка, П. Тичина, Л. Костенко, А. </w:t>
      </w:r>
      <w:proofErr w:type="spellStart"/>
      <w:r w:rsidRPr="002D6D8D">
        <w:rPr>
          <w:rFonts w:ascii="Times New Roman" w:hAnsi="Times New Roman" w:cs="Times New Roman"/>
          <w:sz w:val="28"/>
          <w:szCs w:val="28"/>
          <w:lang w:val="uk-UA"/>
        </w:rPr>
        <w:t>Фурса</w:t>
      </w:r>
      <w:proofErr w:type="spellEnd"/>
      <w:r w:rsidRPr="002D6D8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D6D8D">
        <w:rPr>
          <w:rFonts w:ascii="Times New Roman" w:hAnsi="Times New Roman" w:cs="Times New Roman"/>
          <w:sz w:val="28"/>
          <w:szCs w:val="28"/>
          <w:lang w:val="uk-UA"/>
        </w:rPr>
        <w:t>Т. Кар</w:t>
      </w:r>
      <w:proofErr w:type="spellEnd"/>
      <w:r w:rsidRPr="002D6D8D">
        <w:rPr>
          <w:rFonts w:ascii="Times New Roman" w:hAnsi="Times New Roman" w:cs="Times New Roman"/>
          <w:sz w:val="28"/>
          <w:szCs w:val="28"/>
          <w:lang w:val="uk-UA"/>
        </w:rPr>
        <w:t xml:space="preserve">оль, А. Кузьменко, Н. Яремчук, П. Вірський, М. </w:t>
      </w:r>
      <w:proofErr w:type="spellStart"/>
      <w:r w:rsidRPr="002D6D8D">
        <w:rPr>
          <w:rFonts w:ascii="Times New Roman" w:hAnsi="Times New Roman" w:cs="Times New Roman"/>
          <w:sz w:val="28"/>
          <w:szCs w:val="28"/>
          <w:lang w:val="uk-UA"/>
        </w:rPr>
        <w:t>Скорульський</w:t>
      </w:r>
      <w:proofErr w:type="spellEnd"/>
      <w:r w:rsidRPr="002D6D8D"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</w:p>
    <w:p w:rsidR="008552F9" w:rsidRPr="002D6D8D" w:rsidRDefault="008552F9" w:rsidP="008552F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1D1B11"/>
          <w:sz w:val="28"/>
          <w:szCs w:val="28"/>
          <w:shd w:val="clear" w:color="auto" w:fill="FFFFFF"/>
          <w:lang w:val="uk-UA"/>
        </w:rPr>
      </w:pPr>
      <w:r w:rsidRPr="002D6D8D">
        <w:rPr>
          <w:rFonts w:ascii="Times New Roman" w:hAnsi="Times New Roman" w:cs="Times New Roman"/>
          <w:color w:val="1D1B11"/>
          <w:sz w:val="28"/>
          <w:szCs w:val="28"/>
          <w:shd w:val="clear" w:color="auto" w:fill="FFFFFF"/>
          <w:lang w:val="uk-UA"/>
        </w:rPr>
        <w:lastRenderedPageBreak/>
        <w:t xml:space="preserve">Однією з провідних літераторів України, твори якої є актуальними і понині є Ліна Костенко. ЇЇ вірші надихають багатьох митців на створення мистецьких продуктів, відображення української культури </w:t>
      </w:r>
      <w:r>
        <w:rPr>
          <w:rFonts w:ascii="Times New Roman" w:hAnsi="Times New Roman" w:cs="Times New Roman"/>
          <w:color w:val="1D1B11"/>
          <w:sz w:val="28"/>
          <w:szCs w:val="28"/>
          <w:shd w:val="clear" w:color="auto" w:fill="FFFFFF"/>
          <w:lang w:val="uk-UA"/>
        </w:rPr>
        <w:t>та української мови в цілому. Її</w:t>
      </w:r>
      <w:r w:rsidRPr="002D6D8D">
        <w:rPr>
          <w:rFonts w:ascii="Times New Roman" w:hAnsi="Times New Roman" w:cs="Times New Roman"/>
          <w:color w:val="1D1B11"/>
          <w:sz w:val="28"/>
          <w:szCs w:val="28"/>
          <w:shd w:val="clear" w:color="auto" w:fill="FFFFFF"/>
          <w:lang w:val="uk-UA"/>
        </w:rPr>
        <w:t xml:space="preserve"> твори сповненні любові до України, основним чинником якої є дивовижна енергія протесту проти знищення національного духу, майже в кожному творі відстежуються боротьба за долю України.</w:t>
      </w:r>
    </w:p>
    <w:p w:rsidR="008552F9" w:rsidRPr="002D6D8D" w:rsidRDefault="008552F9" w:rsidP="008552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2D6D8D">
        <w:rPr>
          <w:rFonts w:ascii="Times New Roman" w:hAnsi="Times New Roman" w:cs="Times New Roman"/>
          <w:color w:val="1D1B11"/>
          <w:sz w:val="28"/>
          <w:szCs w:val="28"/>
          <w:shd w:val="clear" w:color="auto" w:fill="FFFFFF"/>
          <w:lang w:val="uk-UA"/>
        </w:rPr>
        <w:t xml:space="preserve">На створення міні-вистави «Україна в тілі жінки» нас надихнула балада Ліни Костенко «Балада про дим», яка була </w:t>
      </w:r>
      <w:r w:rsidRPr="002D6D8D">
        <w:rPr>
          <w:rFonts w:ascii="Times New Roman" w:hAnsi="Times New Roman" w:cs="Times New Roman"/>
          <w:sz w:val="28"/>
          <w:lang w:val="uk-UA"/>
        </w:rPr>
        <w:t xml:space="preserve">присвячена пам’яті австрійської письменниці Інгеборг </w:t>
      </w:r>
      <w:proofErr w:type="spellStart"/>
      <w:r w:rsidRPr="002D6D8D">
        <w:rPr>
          <w:rFonts w:ascii="Times New Roman" w:hAnsi="Times New Roman" w:cs="Times New Roman"/>
          <w:sz w:val="28"/>
          <w:lang w:val="uk-UA"/>
        </w:rPr>
        <w:t>Бахман</w:t>
      </w:r>
      <w:proofErr w:type="spellEnd"/>
      <w:r w:rsidRPr="002D6D8D">
        <w:rPr>
          <w:rFonts w:ascii="Times New Roman" w:hAnsi="Times New Roman" w:cs="Times New Roman"/>
          <w:sz w:val="28"/>
          <w:lang w:val="uk-UA"/>
        </w:rPr>
        <w:t xml:space="preserve">, яка в такій перенаселеній Європі, в такі цивілізовані часи «виявилася у вежі самотності в людному будинку в центрі міста і добровільно пішла з життя, тільки таким шляхом звільнившись з полону відчуженості, в який потрапила не з власної доброї волі, а була приречена суспільством» </w:t>
      </w:r>
      <w:r w:rsidRPr="002D6D8D">
        <w:rPr>
          <w:rFonts w:ascii="Times New Roman" w:hAnsi="Times New Roman" w:cs="Times New Roman"/>
          <w:sz w:val="28"/>
          <w:szCs w:val="28"/>
          <w:lang w:val="uk-UA"/>
        </w:rPr>
        <w:t>[14]</w:t>
      </w:r>
      <w:r w:rsidRPr="002D6D8D"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8552F9" w:rsidRPr="002D6D8D" w:rsidRDefault="008552F9" w:rsidP="008552F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1D1B11"/>
          <w:sz w:val="28"/>
          <w:szCs w:val="28"/>
          <w:shd w:val="clear" w:color="auto" w:fill="FFFFFF"/>
          <w:lang w:val="uk-UA"/>
        </w:rPr>
      </w:pPr>
      <w:r w:rsidRPr="002D6D8D">
        <w:rPr>
          <w:rFonts w:ascii="Times New Roman" w:hAnsi="Times New Roman" w:cs="Times New Roman"/>
          <w:sz w:val="28"/>
          <w:lang w:val="uk-UA"/>
        </w:rPr>
        <w:t xml:space="preserve">Проводячи аналогію цього вірша, для себе ми відзначили, що </w:t>
      </w:r>
      <w:r w:rsidRPr="002D6D8D">
        <w:rPr>
          <w:rFonts w:ascii="Times New Roman" w:hAnsi="Times New Roman" w:cs="Times New Roman"/>
          <w:color w:val="1D1B11"/>
          <w:sz w:val="28"/>
          <w:szCs w:val="28"/>
          <w:shd w:val="clear" w:color="auto" w:fill="FFFFFF"/>
          <w:lang w:val="uk-UA"/>
        </w:rPr>
        <w:t>саме в цьому творі розкриваються дуже важливі і актуальні питання сьогодення, а саме: боротьба України від рук ворога, її страждання та великі втрати, повернення своєї території та встановлення повної незалежності.</w:t>
      </w:r>
    </w:p>
    <w:p w:rsidR="008552F9" w:rsidRPr="002D6D8D" w:rsidRDefault="008552F9" w:rsidP="008552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2D6D8D">
        <w:rPr>
          <w:rFonts w:ascii="Times New Roman" w:hAnsi="Times New Roman" w:cs="Times New Roman"/>
          <w:color w:val="1D1B11"/>
          <w:sz w:val="28"/>
          <w:szCs w:val="28"/>
          <w:shd w:val="clear" w:color="auto" w:fill="FFFFFF"/>
          <w:lang w:val="uk-UA"/>
        </w:rPr>
        <w:t>За основу ми вирішили обрати сучасний танок, бо вважаємо, що він найбільш вдало може розрити почуття, пластичність та об’єм рухів, передати емоції, встановити повний зв’язок сприйняття слів.</w:t>
      </w:r>
    </w:p>
    <w:p w:rsidR="008552F9" w:rsidRPr="002D6D8D" w:rsidRDefault="008552F9" w:rsidP="008552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6D8D">
        <w:rPr>
          <w:rFonts w:ascii="Times New Roman" w:hAnsi="Times New Roman" w:cs="Times New Roman"/>
          <w:sz w:val="28"/>
          <w:szCs w:val="28"/>
          <w:lang w:val="uk-UA"/>
        </w:rPr>
        <w:t xml:space="preserve">Все це </w:t>
      </w:r>
      <w:r w:rsidRPr="002D6D8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актуалізує тему, </w:t>
      </w:r>
      <w:r w:rsidRPr="002D6D8D">
        <w:rPr>
          <w:rFonts w:ascii="Times New Roman" w:hAnsi="Times New Roman" w:cs="Times New Roman"/>
          <w:sz w:val="28"/>
          <w:szCs w:val="28"/>
          <w:lang w:val="uk-UA"/>
        </w:rPr>
        <w:t xml:space="preserve">яку ми обрали за основу творчого задуму. Виходячи з цього, ми визначили </w:t>
      </w:r>
      <w:r w:rsidRPr="002D6D8D">
        <w:rPr>
          <w:rFonts w:ascii="Times New Roman" w:hAnsi="Times New Roman" w:cs="Times New Roman"/>
          <w:b/>
          <w:sz w:val="28"/>
          <w:szCs w:val="28"/>
          <w:lang w:val="uk-UA"/>
        </w:rPr>
        <w:t>мету випускної кваліфікаційної роботи</w:t>
      </w:r>
      <w:r w:rsidRPr="002D6D8D">
        <w:rPr>
          <w:rFonts w:ascii="Times New Roman" w:hAnsi="Times New Roman" w:cs="Times New Roman"/>
          <w:sz w:val="28"/>
          <w:szCs w:val="28"/>
          <w:lang w:val="uk-UA"/>
        </w:rPr>
        <w:t>, яка полягає в аналізі мистецьких творів, які стосуються проблематики розкриття образу української жінки та втілення власного балетмейстерського бачення образу сучасної УКРАЇНИ в тілі жінки.</w:t>
      </w:r>
    </w:p>
    <w:p w:rsidR="008552F9" w:rsidRPr="002D6D8D" w:rsidRDefault="008552F9" w:rsidP="008552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r w:rsidRPr="002D6D8D">
        <w:rPr>
          <w:rFonts w:ascii="Times New Roman" w:hAnsi="Times New Roman" w:cs="Times New Roman"/>
          <w:b/>
          <w:sz w:val="28"/>
          <w:szCs w:val="28"/>
          <w:lang w:val="uk-UA"/>
        </w:rPr>
        <w:t>Мета роботи</w:t>
      </w:r>
      <w:r w:rsidRPr="002D6D8D">
        <w:rPr>
          <w:rFonts w:ascii="Times New Roman" w:hAnsi="Times New Roman" w:cs="Times New Roman"/>
          <w:sz w:val="28"/>
          <w:szCs w:val="28"/>
          <w:lang w:val="uk-UA"/>
        </w:rPr>
        <w:t xml:space="preserve"> передбачає розв’язання таких </w:t>
      </w:r>
      <w:r w:rsidRPr="002D6D8D">
        <w:rPr>
          <w:rFonts w:ascii="Times New Roman" w:hAnsi="Times New Roman" w:cs="Times New Roman"/>
          <w:b/>
          <w:sz w:val="28"/>
          <w:szCs w:val="28"/>
          <w:lang w:val="uk-UA"/>
        </w:rPr>
        <w:t>завдань</w:t>
      </w:r>
      <w:r w:rsidRPr="002D6D8D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8552F9" w:rsidRPr="002D6D8D" w:rsidRDefault="008552F9" w:rsidP="008552F9">
      <w:pPr>
        <w:pStyle w:val="a5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6D8D">
        <w:rPr>
          <w:rFonts w:ascii="Times New Roman" w:hAnsi="Times New Roman" w:cs="Times New Roman"/>
          <w:sz w:val="28"/>
          <w:szCs w:val="28"/>
          <w:lang w:val="uk-UA"/>
        </w:rPr>
        <w:t>визначити та проаналізувати мистецькі твори, в яких Україна розкривається в образі жінки;</w:t>
      </w:r>
    </w:p>
    <w:p w:rsidR="008552F9" w:rsidRPr="002D6D8D" w:rsidRDefault="008552F9" w:rsidP="008552F9">
      <w:pPr>
        <w:pStyle w:val="a5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6D8D">
        <w:rPr>
          <w:rFonts w:ascii="Times New Roman" w:hAnsi="Times New Roman" w:cs="Times New Roman"/>
          <w:sz w:val="28"/>
          <w:szCs w:val="28"/>
          <w:lang w:val="uk-UA"/>
        </w:rPr>
        <w:t>на основі аналізу літератури окреслити особливості роботи балетмейстера над постановкою літературно-хореографічних композицій;</w:t>
      </w:r>
    </w:p>
    <w:p w:rsidR="008552F9" w:rsidRPr="002D6D8D" w:rsidRDefault="008552F9" w:rsidP="008552F9">
      <w:pPr>
        <w:pStyle w:val="a5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6D8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зробити </w:t>
      </w:r>
      <w:proofErr w:type="spellStart"/>
      <w:r w:rsidRPr="002D6D8D">
        <w:rPr>
          <w:rFonts w:ascii="Times New Roman" w:hAnsi="Times New Roman" w:cs="Times New Roman"/>
          <w:sz w:val="28"/>
          <w:szCs w:val="28"/>
          <w:lang w:val="uk-UA"/>
        </w:rPr>
        <w:t>констатувальний</w:t>
      </w:r>
      <w:proofErr w:type="spellEnd"/>
      <w:r w:rsidRPr="002D6D8D">
        <w:rPr>
          <w:rFonts w:ascii="Times New Roman" w:hAnsi="Times New Roman" w:cs="Times New Roman"/>
          <w:sz w:val="28"/>
          <w:szCs w:val="28"/>
          <w:lang w:val="uk-UA"/>
        </w:rPr>
        <w:t xml:space="preserve"> зріз щодо обізнаності керівників хореографічних колективів та балетмейстерів з питань втілення жінки, як образу України в мистецьких творах;</w:t>
      </w:r>
    </w:p>
    <w:p w:rsidR="008552F9" w:rsidRPr="002D6D8D" w:rsidRDefault="008552F9" w:rsidP="008552F9">
      <w:pPr>
        <w:pStyle w:val="a5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6D8D">
        <w:rPr>
          <w:rFonts w:ascii="Times New Roman" w:hAnsi="Times New Roman" w:cs="Times New Roman"/>
          <w:sz w:val="28"/>
          <w:szCs w:val="28"/>
          <w:lang w:val="uk-UA"/>
        </w:rPr>
        <w:t>розробити сценарно-композиційний план авторського хореографічного твору на зазначену тему та створити відео версію міні-вистави «Україна в тілі жінки».</w:t>
      </w:r>
    </w:p>
    <w:bookmarkEnd w:id="0"/>
    <w:p w:rsidR="008552F9" w:rsidRPr="002D6D8D" w:rsidRDefault="008552F9" w:rsidP="008552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6D8D">
        <w:rPr>
          <w:rFonts w:ascii="Times New Roman" w:hAnsi="Times New Roman" w:cs="Times New Roman"/>
          <w:sz w:val="28"/>
          <w:szCs w:val="28"/>
          <w:lang w:val="uk-UA"/>
        </w:rPr>
        <w:t xml:space="preserve">Для вирішення завдань був використаний комплекс </w:t>
      </w:r>
      <w:r w:rsidRPr="002D6D8D">
        <w:rPr>
          <w:rFonts w:ascii="Times New Roman" w:hAnsi="Times New Roman" w:cs="Times New Roman"/>
          <w:b/>
          <w:sz w:val="28"/>
          <w:szCs w:val="28"/>
          <w:lang w:val="uk-UA"/>
        </w:rPr>
        <w:t>методів</w:t>
      </w:r>
      <w:r w:rsidRPr="002D6D8D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2D6D8D">
        <w:rPr>
          <w:rFonts w:ascii="Times New Roman" w:hAnsi="Times New Roman" w:cs="Times New Roman"/>
          <w:b/>
          <w:sz w:val="28"/>
          <w:szCs w:val="28"/>
          <w:lang w:val="uk-UA"/>
        </w:rPr>
        <w:t>джерелознавчий</w:t>
      </w:r>
      <w:r w:rsidRPr="002D6D8D">
        <w:rPr>
          <w:rFonts w:ascii="Times New Roman" w:hAnsi="Times New Roman" w:cs="Times New Roman"/>
          <w:sz w:val="28"/>
          <w:szCs w:val="28"/>
          <w:lang w:val="uk-UA"/>
        </w:rPr>
        <w:t xml:space="preserve"> – в опрацюванні різних складових джерельної бази; </w:t>
      </w:r>
      <w:r w:rsidRPr="002D6D8D">
        <w:rPr>
          <w:rFonts w:ascii="Times New Roman" w:hAnsi="Times New Roman" w:cs="Times New Roman"/>
          <w:b/>
          <w:sz w:val="28"/>
          <w:szCs w:val="28"/>
          <w:lang w:val="uk-UA"/>
        </w:rPr>
        <w:t>методи роботи балетмейстера</w:t>
      </w:r>
      <w:r w:rsidRPr="002D6D8D">
        <w:rPr>
          <w:rFonts w:ascii="Times New Roman" w:hAnsi="Times New Roman" w:cs="Times New Roman"/>
          <w:sz w:val="28"/>
          <w:szCs w:val="28"/>
          <w:lang w:val="uk-UA"/>
        </w:rPr>
        <w:t xml:space="preserve"> по створенню авторського хореографічного твору та роботи з хореографічним ансамблем.</w:t>
      </w:r>
    </w:p>
    <w:p w:rsidR="008552F9" w:rsidRPr="002D6D8D" w:rsidRDefault="008552F9" w:rsidP="008552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6D8D">
        <w:rPr>
          <w:rFonts w:ascii="Times New Roman" w:hAnsi="Times New Roman" w:cs="Times New Roman"/>
          <w:b/>
          <w:sz w:val="28"/>
          <w:szCs w:val="28"/>
          <w:lang w:val="uk-UA"/>
        </w:rPr>
        <w:t>Джерельною базою авторського хореографічного твору є</w:t>
      </w:r>
      <w:r w:rsidRPr="002D6D8D">
        <w:rPr>
          <w:rFonts w:ascii="Times New Roman" w:hAnsi="Times New Roman" w:cs="Times New Roman"/>
          <w:sz w:val="28"/>
          <w:szCs w:val="28"/>
          <w:lang w:val="uk-UA"/>
        </w:rPr>
        <w:t>: твори світової літератури, твори кіномистецтва, музичні та хореографічні твори.</w:t>
      </w:r>
    </w:p>
    <w:p w:rsidR="008552F9" w:rsidRPr="002D6D8D" w:rsidRDefault="008552F9" w:rsidP="008552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6D8D">
        <w:rPr>
          <w:rFonts w:ascii="Times New Roman" w:hAnsi="Times New Roman" w:cs="Times New Roman"/>
          <w:b/>
          <w:sz w:val="28"/>
          <w:szCs w:val="28"/>
          <w:lang w:val="uk-UA"/>
        </w:rPr>
        <w:t>База</w:t>
      </w:r>
      <w:r w:rsidRPr="002D6D8D">
        <w:rPr>
          <w:rFonts w:ascii="Times New Roman" w:hAnsi="Times New Roman" w:cs="Times New Roman"/>
          <w:sz w:val="28"/>
          <w:szCs w:val="28"/>
          <w:lang w:val="uk-UA"/>
        </w:rPr>
        <w:t xml:space="preserve"> для впровадження задуму – Зразковий колектив сучасного танцю «EMOTION» ЦКП філія ПК «Заводський», м. Запоріжжя. Керівник – </w:t>
      </w:r>
      <w:proofErr w:type="spellStart"/>
      <w:r w:rsidRPr="002D6D8D">
        <w:rPr>
          <w:rFonts w:ascii="Times New Roman" w:hAnsi="Times New Roman" w:cs="Times New Roman"/>
          <w:sz w:val="28"/>
          <w:szCs w:val="28"/>
          <w:lang w:val="uk-UA"/>
        </w:rPr>
        <w:t>Мартякова</w:t>
      </w:r>
      <w:proofErr w:type="spellEnd"/>
      <w:r w:rsidRPr="002D6D8D">
        <w:rPr>
          <w:rFonts w:ascii="Times New Roman" w:hAnsi="Times New Roman" w:cs="Times New Roman"/>
          <w:sz w:val="28"/>
          <w:szCs w:val="28"/>
          <w:lang w:val="uk-UA"/>
        </w:rPr>
        <w:t xml:space="preserve"> Ольга Валеріївна, випускниця Бердянського державного педагогічного університету.</w:t>
      </w:r>
    </w:p>
    <w:p w:rsidR="008552F9" w:rsidRPr="002D6D8D" w:rsidRDefault="008552F9" w:rsidP="008552F9">
      <w:pPr>
        <w:pStyle w:val="a6"/>
        <w:jc w:val="both"/>
        <w:rPr>
          <w:b/>
        </w:rPr>
      </w:pPr>
      <w:r w:rsidRPr="002D6D8D">
        <w:rPr>
          <w:b/>
        </w:rPr>
        <w:t xml:space="preserve">Результат впровадження теми дослідження. </w:t>
      </w:r>
      <w:r w:rsidRPr="002D6D8D">
        <w:rPr>
          <w:szCs w:val="28"/>
        </w:rPr>
        <w:t>Виступ на тему «Актуалізація висвітлення проблематики прав дитини в балетмейстерській творчості» на</w:t>
      </w:r>
      <w:r w:rsidRPr="002D6D8D">
        <w:t xml:space="preserve"> І Всеукраїнській науково-практичній конференції (відкритої для іноземних учасників) «</w:t>
      </w:r>
      <w:r w:rsidRPr="002D6D8D">
        <w:rPr>
          <w:rFonts w:eastAsia="SimSun"/>
          <w:bCs/>
        </w:rPr>
        <w:t>Мистецтво, мистецька та позашкільна освіта: історія, теорія, практика, перспективи взаємодії</w:t>
      </w:r>
      <w:r w:rsidRPr="002D6D8D">
        <w:rPr>
          <w:bCs/>
        </w:rPr>
        <w:t xml:space="preserve">» (м. Полтава, 29-30 листопада </w:t>
      </w:r>
      <w:r w:rsidRPr="002D6D8D">
        <w:t>2023 р.). Додаток 1 (сертифікат).</w:t>
      </w:r>
    </w:p>
    <w:p w:rsidR="008552F9" w:rsidRDefault="008552F9" w:rsidP="008552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6D8D">
        <w:rPr>
          <w:rFonts w:ascii="Times New Roman" w:hAnsi="Times New Roman" w:cs="Times New Roman"/>
          <w:b/>
          <w:sz w:val="28"/>
          <w:szCs w:val="28"/>
          <w:lang w:val="uk-UA"/>
        </w:rPr>
        <w:t>Структура випускної кваліфікаційної роботи</w:t>
      </w:r>
      <w:r w:rsidRPr="002D6D8D">
        <w:rPr>
          <w:rFonts w:ascii="Times New Roman" w:hAnsi="Times New Roman" w:cs="Times New Roman"/>
          <w:sz w:val="28"/>
          <w:szCs w:val="28"/>
          <w:lang w:val="uk-UA"/>
        </w:rPr>
        <w:t>. Наша робота складається зі вступу, трьох розділів, висновків, списку літератури (</w:t>
      </w:r>
      <w:r>
        <w:rPr>
          <w:rFonts w:ascii="Times New Roman" w:hAnsi="Times New Roman" w:cs="Times New Roman"/>
          <w:sz w:val="28"/>
          <w:szCs w:val="28"/>
          <w:lang w:val="uk-UA"/>
        </w:rPr>
        <w:t>60, з яких 31</w:t>
      </w:r>
      <w:r w:rsidRPr="002D6D8D">
        <w:rPr>
          <w:rFonts w:ascii="Times New Roman" w:hAnsi="Times New Roman" w:cs="Times New Roman"/>
          <w:sz w:val="28"/>
          <w:szCs w:val="28"/>
          <w:lang w:val="uk-UA"/>
        </w:rPr>
        <w:t xml:space="preserve"> джерел</w:t>
      </w:r>
      <w:r>
        <w:rPr>
          <w:rFonts w:ascii="Times New Roman" w:hAnsi="Times New Roman" w:cs="Times New Roman"/>
          <w:sz w:val="28"/>
          <w:szCs w:val="28"/>
          <w:lang w:val="uk-UA"/>
        </w:rPr>
        <w:t>о електронних ресурсів</w:t>
      </w:r>
      <w:r w:rsidRPr="002D6D8D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 </w:t>
      </w:r>
      <w:r w:rsidRPr="002D6D8D">
        <w:rPr>
          <w:rFonts w:ascii="Times New Roman" w:hAnsi="Times New Roman" w:cs="Times New Roman"/>
          <w:sz w:val="28"/>
          <w:szCs w:val="28"/>
          <w:lang w:val="uk-UA"/>
        </w:rPr>
        <w:t xml:space="preserve">додатку. Загальний об’єм роботи – </w:t>
      </w:r>
      <w:r>
        <w:rPr>
          <w:rFonts w:ascii="Times New Roman" w:hAnsi="Times New Roman" w:cs="Times New Roman"/>
          <w:sz w:val="28"/>
          <w:szCs w:val="28"/>
          <w:lang w:val="uk-UA"/>
        </w:rPr>
        <w:t>77</w:t>
      </w:r>
      <w:r w:rsidRPr="002D6D8D">
        <w:rPr>
          <w:rFonts w:ascii="Times New Roman" w:hAnsi="Times New Roman" w:cs="Times New Roman"/>
          <w:sz w:val="28"/>
          <w:szCs w:val="28"/>
          <w:lang w:val="uk-UA"/>
        </w:rPr>
        <w:t xml:space="preserve"> сторін</w:t>
      </w:r>
      <w:r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Pr="002D6D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552F9" w:rsidRDefault="008552F9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8552F9" w:rsidRDefault="008552F9" w:rsidP="008552F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D6D8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ЗАГАЛЬНІ ВИСНОВКИ</w:t>
      </w:r>
    </w:p>
    <w:p w:rsidR="008552F9" w:rsidRPr="002D6D8D" w:rsidRDefault="008552F9" w:rsidP="008552F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552F9" w:rsidRDefault="008552F9" w:rsidP="008552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 окресленої нами тематики в даній роботі є безперечною. Саме зараз Україна бореться за свою незалежність та СВОБОДУ. Мистецькі продукти, які створюють професійні та аматорські колективи та митці слугують своєрідним мистецьким фронтом в боротьбі з ворогом. </w:t>
      </w:r>
    </w:p>
    <w:p w:rsidR="008552F9" w:rsidRDefault="008552F9" w:rsidP="008552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6D8D">
        <w:rPr>
          <w:rFonts w:ascii="Times New Roman" w:hAnsi="Times New Roman" w:cs="Times New Roman"/>
          <w:sz w:val="28"/>
          <w:szCs w:val="28"/>
          <w:lang w:val="uk-UA"/>
        </w:rPr>
        <w:t xml:space="preserve">Все це </w:t>
      </w:r>
      <w:r w:rsidRPr="003A6D79">
        <w:rPr>
          <w:rFonts w:ascii="Times New Roman" w:hAnsi="Times New Roman" w:cs="Times New Roman"/>
          <w:sz w:val="28"/>
          <w:szCs w:val="28"/>
          <w:lang w:val="uk-UA"/>
        </w:rPr>
        <w:t>актуалізує тему, як</w:t>
      </w:r>
      <w:r w:rsidRPr="002D6D8D">
        <w:rPr>
          <w:rFonts w:ascii="Times New Roman" w:hAnsi="Times New Roman" w:cs="Times New Roman"/>
          <w:sz w:val="28"/>
          <w:szCs w:val="28"/>
          <w:lang w:val="uk-UA"/>
        </w:rPr>
        <w:t>у 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розкрили в змісті теоретичного та практичного аспектів нашої роботи. Окреслена нами мета, яка полягала</w:t>
      </w:r>
      <w:r w:rsidRPr="002D6D8D">
        <w:rPr>
          <w:rFonts w:ascii="Times New Roman" w:hAnsi="Times New Roman" w:cs="Times New Roman"/>
          <w:sz w:val="28"/>
          <w:szCs w:val="28"/>
          <w:lang w:val="uk-UA"/>
        </w:rPr>
        <w:t xml:space="preserve"> в аналізі мистецьких творів, які стосуються проблематики розкриття образу української жінки та втілення власного балетмейстерського бачення образ</w:t>
      </w:r>
      <w:r>
        <w:rPr>
          <w:rFonts w:ascii="Times New Roman" w:hAnsi="Times New Roman" w:cs="Times New Roman"/>
          <w:sz w:val="28"/>
          <w:szCs w:val="28"/>
          <w:lang w:val="uk-UA"/>
        </w:rPr>
        <w:t>у сучасної УКРАЇНИ в тілі жінки, була нами виконана в повному обсязі.</w:t>
      </w:r>
    </w:p>
    <w:p w:rsidR="008552F9" w:rsidRDefault="008552F9" w:rsidP="008552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Працюючи над змістом випускної кваліфікаційної роботи, ми поступово розкривали поставлені завдання. </w:t>
      </w:r>
      <w:r w:rsidRPr="002D6D8D">
        <w:rPr>
          <w:rFonts w:ascii="Times New Roman" w:hAnsi="Times New Roman" w:cs="Times New Roman"/>
          <w:sz w:val="28"/>
          <w:szCs w:val="28"/>
          <w:lang w:val="uk-UA"/>
        </w:rPr>
        <w:t xml:space="preserve">Для вирішення завдань був </w:t>
      </w:r>
      <w:r w:rsidRPr="003A6D79">
        <w:rPr>
          <w:rFonts w:ascii="Times New Roman" w:hAnsi="Times New Roman" w:cs="Times New Roman"/>
          <w:sz w:val="28"/>
          <w:szCs w:val="28"/>
          <w:lang w:val="uk-UA"/>
        </w:rPr>
        <w:t>використаний комплекс методів: джерелознавчий – в опрацюванні різних складових джерельної бази; методи роботи балетмейстера по створенню авторського хореографічного твору та роботи з хореографічним ансамблем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552F9" w:rsidRDefault="008552F9" w:rsidP="008552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Основний акцент нами було зроблено на визначення та аналіз мистецьких творів</w:t>
      </w:r>
      <w:r w:rsidRPr="0039050B">
        <w:rPr>
          <w:rFonts w:ascii="Times New Roman" w:hAnsi="Times New Roman" w:cs="Times New Roman"/>
          <w:sz w:val="28"/>
          <w:szCs w:val="28"/>
          <w:lang w:val="uk-UA"/>
        </w:rPr>
        <w:t>, в яких Украї</w:t>
      </w:r>
      <w:r>
        <w:rPr>
          <w:rFonts w:ascii="Times New Roman" w:hAnsi="Times New Roman" w:cs="Times New Roman"/>
          <w:sz w:val="28"/>
          <w:szCs w:val="28"/>
          <w:lang w:val="uk-UA"/>
        </w:rPr>
        <w:t>на розкривається в образі жінки. Нами були проаналізовані літературні твори (Т.Шевченко, О.Гончар, Л.Костенко,  В.Сосюра, В.Симоненко), картини видатних художників (І.Айвазовський, А.Куїнджі, К.Малевич, І.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Репін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), пісенна творчість минулого (дослідження О.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Кондратович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О.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Лобач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Г.Сокіл) та сучасна українська естрада</w:t>
      </w:r>
      <w:r w:rsidRPr="003A6D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(Н.Каменських, К.Скрябін, групи «Океан Ельзи», «С.К.А.Й» та ін..).</w:t>
      </w:r>
    </w:p>
    <w:p w:rsidR="008552F9" w:rsidRDefault="008552F9" w:rsidP="008552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Більшу увагу ми приділили аналізу хореографічної творчості видатних балетмейстерів, аналізуючи наукові праці: М.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Зайкевич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Є.Коваленко, А.Король, Л.Маркевич, Т.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Медвідь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М.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Пастернакова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О.Петрик, А.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Підлипська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О.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Плахотнюк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О.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Пікуль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І.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Бочкарьова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Н.Семенова та інших. Хочемо зазначити, що ми маємо неоціненний скарб балетних надбань, створених на основі літературної спадщини видатних українських літераторів. І це має популяризуватися широкому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хагалу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552F9" w:rsidRDefault="008552F9" w:rsidP="008552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Крім того </w:t>
      </w:r>
      <w:r w:rsidRPr="0039050B">
        <w:rPr>
          <w:rFonts w:ascii="Times New Roman" w:hAnsi="Times New Roman" w:cs="Times New Roman"/>
          <w:sz w:val="28"/>
          <w:szCs w:val="28"/>
          <w:lang w:val="uk-UA"/>
        </w:rPr>
        <w:t>на основі аналізу літератури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(О. Лань,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Б. Колногузне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нко,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 Голд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рич, О.Колосок, А.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Кривохижа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нами були частково окреслені</w:t>
      </w:r>
      <w:r w:rsidRPr="0039050B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особливості роботи балетмейстера над постановкою літера</w:t>
      </w:r>
      <w:r>
        <w:rPr>
          <w:rFonts w:ascii="Times New Roman" w:hAnsi="Times New Roman" w:cs="Times New Roman"/>
          <w:sz w:val="28"/>
          <w:szCs w:val="28"/>
          <w:lang w:val="uk-UA"/>
        </w:rPr>
        <w:t>турно-хореографічних композицій. Ми вважаємо цю проблематику не дослідженою і такою, яка потребує подальших наукових дискурсів.</w:t>
      </w:r>
    </w:p>
    <w:p w:rsidR="008552F9" w:rsidRDefault="008552F9" w:rsidP="008552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Одним з завдань було проведення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констатувального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експерименту, який полягав у проведенні анкети з метою виявлення актуальності обраної нами тематики серед здобувачів вищої освіти спеціальності 024 Хореографія. Аналіз анкетування показав, що ця тема має право на наукове та творче життя і більшість респондентів обізнані з цієї проблематики.</w:t>
      </w:r>
    </w:p>
    <w:p w:rsidR="008552F9" w:rsidRDefault="008552F9" w:rsidP="008552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6D79">
        <w:rPr>
          <w:rFonts w:ascii="Times New Roman" w:hAnsi="Times New Roman" w:cs="Times New Roman"/>
          <w:sz w:val="28"/>
          <w:szCs w:val="28"/>
          <w:lang w:val="uk-UA"/>
        </w:rPr>
        <w:t>Виходячи з цього, нами було розроблено розробити сценарно-композиційний план авторського хореографічного твору на зазначену тему та створити відео версію міні-вистави «Україна в тілі жінки».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Базою</w:t>
      </w:r>
      <w:r w:rsidRPr="002D6D8D">
        <w:rPr>
          <w:rFonts w:ascii="Times New Roman" w:hAnsi="Times New Roman" w:cs="Times New Roman"/>
          <w:sz w:val="28"/>
          <w:szCs w:val="28"/>
          <w:lang w:val="uk-UA"/>
        </w:rPr>
        <w:t xml:space="preserve"> для впровадження задуму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став </w:t>
      </w:r>
      <w:r w:rsidRPr="002D6D8D">
        <w:rPr>
          <w:rFonts w:ascii="Times New Roman" w:hAnsi="Times New Roman" w:cs="Times New Roman"/>
          <w:sz w:val="28"/>
          <w:szCs w:val="28"/>
          <w:lang w:val="uk-UA"/>
        </w:rPr>
        <w:t xml:space="preserve">Зразковий колектив сучасного танцю «EMOTION» ЦКП філія ПК «Заводський», м. Запоріжжя. Керівник – </w:t>
      </w:r>
      <w:proofErr w:type="spellStart"/>
      <w:r w:rsidRPr="002D6D8D">
        <w:rPr>
          <w:rFonts w:ascii="Times New Roman" w:hAnsi="Times New Roman" w:cs="Times New Roman"/>
          <w:sz w:val="28"/>
          <w:szCs w:val="28"/>
          <w:lang w:val="uk-UA"/>
        </w:rPr>
        <w:t>Мартякова</w:t>
      </w:r>
      <w:proofErr w:type="spellEnd"/>
      <w:r w:rsidRPr="002D6D8D">
        <w:rPr>
          <w:rFonts w:ascii="Times New Roman" w:hAnsi="Times New Roman" w:cs="Times New Roman"/>
          <w:sz w:val="28"/>
          <w:szCs w:val="28"/>
          <w:lang w:val="uk-UA"/>
        </w:rPr>
        <w:t xml:space="preserve"> Ольга Валеріївна, випускниця Бердянського державного педагогічного університету.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Постановочний процес ми проводили в он-лайн форматі через надання лексичного матеріалу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літературно-графіного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запису малюнків. Під час опису хореографічного тексту ми спиралися на методичний інструментарій – навчально-методичні посібники Л.Андрощук та Л.Цвєткової. </w:t>
      </w:r>
    </w:p>
    <w:p w:rsidR="008552F9" w:rsidRPr="0039050B" w:rsidRDefault="008552F9" w:rsidP="008552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Вважаємо нашу роботу закінченою, в якою всі поставлені завдання досягнуті і зроблені відповідні підсумки.</w:t>
      </w:r>
    </w:p>
    <w:p w:rsidR="008552F9" w:rsidRPr="002D6D8D" w:rsidRDefault="008552F9" w:rsidP="008552F9">
      <w:pPr>
        <w:rPr>
          <w:lang w:val="uk-UA"/>
        </w:rPr>
      </w:pPr>
    </w:p>
    <w:p w:rsidR="008552F9" w:rsidRPr="002D6D8D" w:rsidRDefault="008552F9" w:rsidP="008552F9">
      <w:pPr>
        <w:rPr>
          <w:rFonts w:ascii="Times New Roman" w:eastAsia="Times New Roman" w:hAnsi="Times New Roman" w:cs="Times New Roman"/>
          <w:b/>
          <w:color w:val="000000"/>
          <w:sz w:val="28"/>
          <w:szCs w:val="24"/>
          <w:lang w:val="uk-UA"/>
        </w:rPr>
      </w:pPr>
      <w:r w:rsidRPr="002D6D8D">
        <w:rPr>
          <w:rFonts w:ascii="Times New Roman" w:eastAsia="Times New Roman" w:hAnsi="Times New Roman" w:cs="Times New Roman"/>
          <w:b/>
          <w:color w:val="000000"/>
          <w:sz w:val="28"/>
          <w:szCs w:val="24"/>
          <w:lang w:val="uk-UA"/>
        </w:rPr>
        <w:br w:type="page"/>
      </w:r>
    </w:p>
    <w:p w:rsidR="008552F9" w:rsidRPr="002D6D8D" w:rsidRDefault="008552F9" w:rsidP="008552F9">
      <w:pPr>
        <w:tabs>
          <w:tab w:val="left" w:pos="6165"/>
        </w:tabs>
        <w:spacing w:line="480" w:lineRule="auto"/>
        <w:ind w:firstLine="851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4"/>
          <w:lang w:val="uk-UA"/>
        </w:rPr>
      </w:pPr>
      <w:r w:rsidRPr="002D6D8D">
        <w:rPr>
          <w:rFonts w:ascii="Times New Roman" w:eastAsia="Times New Roman" w:hAnsi="Times New Roman" w:cs="Times New Roman"/>
          <w:b/>
          <w:color w:val="000000"/>
          <w:sz w:val="28"/>
          <w:szCs w:val="24"/>
          <w:lang w:val="uk-UA"/>
        </w:rPr>
        <w:lastRenderedPageBreak/>
        <w:t>СПИСОК ВИКОРИСТАНОЇ ЛІТЕРАТУРИ</w:t>
      </w:r>
    </w:p>
    <w:p w:rsidR="008552F9" w:rsidRPr="00A261E1" w:rsidRDefault="008552F9" w:rsidP="008552F9">
      <w:pPr>
        <w:spacing w:after="0" w:line="360" w:lineRule="auto"/>
        <w:ind w:firstLine="851"/>
        <w:rPr>
          <w:rFonts w:ascii="Times New Roman" w:hAnsi="Times New Roman" w:cs="Times New Roman"/>
          <w:sz w:val="28"/>
          <w:szCs w:val="28"/>
          <w:lang w:val="uk-UA"/>
        </w:rPr>
      </w:pPr>
    </w:p>
    <w:p w:rsidR="008552F9" w:rsidRPr="00FA23E0" w:rsidRDefault="008552F9" w:rsidP="008552F9">
      <w:pPr>
        <w:pStyle w:val="a5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A23E0">
        <w:rPr>
          <w:rFonts w:ascii="Times New Roman" w:hAnsi="Times New Roman" w:cs="Times New Roman"/>
          <w:sz w:val="28"/>
          <w:szCs w:val="28"/>
        </w:rPr>
        <w:t>Андрощук</w:t>
      </w:r>
      <w:proofErr w:type="spellEnd"/>
      <w:r w:rsidRPr="00FA23E0">
        <w:rPr>
          <w:rFonts w:ascii="Times New Roman" w:hAnsi="Times New Roman" w:cs="Times New Roman"/>
          <w:sz w:val="28"/>
          <w:szCs w:val="28"/>
        </w:rPr>
        <w:t xml:space="preserve"> Л. </w:t>
      </w:r>
      <w:proofErr w:type="spellStart"/>
      <w:r w:rsidRPr="00FA23E0">
        <w:rPr>
          <w:rFonts w:ascii="Times New Roman" w:hAnsi="Times New Roman" w:cs="Times New Roman"/>
          <w:sz w:val="28"/>
          <w:szCs w:val="28"/>
        </w:rPr>
        <w:t>Теорія</w:t>
      </w:r>
      <w:proofErr w:type="spellEnd"/>
      <w:r w:rsidRPr="00FA23E0">
        <w:rPr>
          <w:rFonts w:ascii="Times New Roman" w:hAnsi="Times New Roman" w:cs="Times New Roman"/>
          <w:sz w:val="28"/>
          <w:szCs w:val="28"/>
        </w:rPr>
        <w:t xml:space="preserve"> і методика </w:t>
      </w:r>
      <w:proofErr w:type="spellStart"/>
      <w:r w:rsidRPr="00FA23E0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 w:rsidRPr="00FA23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23E0">
        <w:rPr>
          <w:rFonts w:ascii="Times New Roman" w:hAnsi="Times New Roman" w:cs="Times New Roman"/>
          <w:sz w:val="28"/>
          <w:szCs w:val="28"/>
        </w:rPr>
        <w:t>танцю</w:t>
      </w:r>
      <w:proofErr w:type="spellEnd"/>
      <w:r w:rsidRPr="00FA23E0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FA23E0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FA23E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FA23E0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Pr="00FA23E0">
        <w:rPr>
          <w:rFonts w:ascii="Times New Roman" w:hAnsi="Times New Roman" w:cs="Times New Roman"/>
          <w:sz w:val="28"/>
          <w:szCs w:val="28"/>
        </w:rPr>
        <w:t>іб</w:t>
      </w:r>
      <w:proofErr w:type="spellEnd"/>
      <w:r w:rsidRPr="00FA23E0">
        <w:rPr>
          <w:rFonts w:ascii="Times New Roman" w:hAnsi="Times New Roman" w:cs="Times New Roman"/>
          <w:sz w:val="28"/>
          <w:szCs w:val="28"/>
        </w:rPr>
        <w:t>.</w:t>
      </w:r>
      <w:r w:rsidRPr="00FA23E0">
        <w:rPr>
          <w:rFonts w:ascii="Times New Roman" w:hAnsi="Times New Roman" w:cs="Times New Roman"/>
          <w:sz w:val="28"/>
          <w:szCs w:val="28"/>
          <w:lang w:val="uk-UA"/>
        </w:rPr>
        <w:t xml:space="preserve"> Умань : Візаві, 2020. 125 </w:t>
      </w:r>
      <w:r w:rsidRPr="00FA23E0">
        <w:rPr>
          <w:rFonts w:ascii="Times New Roman" w:hAnsi="Times New Roman" w:cs="Times New Roman"/>
          <w:sz w:val="28"/>
          <w:szCs w:val="28"/>
        </w:rPr>
        <w:t>c</w:t>
      </w:r>
      <w:r w:rsidRPr="00FA23E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552F9" w:rsidRPr="00FA23E0" w:rsidRDefault="008552F9" w:rsidP="008552F9">
      <w:pPr>
        <w:pStyle w:val="a5"/>
        <w:numPr>
          <w:ilvl w:val="0"/>
          <w:numId w:val="2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23E0">
        <w:rPr>
          <w:rFonts w:ascii="Times New Roman" w:hAnsi="Times New Roman" w:cs="Times New Roman"/>
          <w:sz w:val="28"/>
          <w:szCs w:val="28"/>
          <w:lang w:val="uk-UA"/>
        </w:rPr>
        <w:t>Власова О. П. Стереотип «непомітної жінки» у сучасному культурному дискурсі України. </w:t>
      </w:r>
      <w:r w:rsidRPr="00FA23E0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Вісник Дніпропетровського університету. Серія: Філософія. </w:t>
      </w:r>
      <w:r w:rsidRPr="00FA23E0">
        <w:rPr>
          <w:rFonts w:ascii="Times New Roman" w:hAnsi="Times New Roman" w:cs="Times New Roman"/>
          <w:sz w:val="28"/>
          <w:szCs w:val="28"/>
          <w:lang w:val="uk-UA"/>
        </w:rPr>
        <w:t xml:space="preserve">2011. №21. С. 49. </w:t>
      </w:r>
    </w:p>
    <w:p w:rsidR="008552F9" w:rsidRPr="00FA23E0" w:rsidRDefault="008552F9" w:rsidP="008552F9">
      <w:pPr>
        <w:pStyle w:val="a5"/>
        <w:numPr>
          <w:ilvl w:val="0"/>
          <w:numId w:val="2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A23E0">
        <w:rPr>
          <w:rFonts w:ascii="Times New Roman" w:hAnsi="Times New Roman" w:cs="Times New Roman"/>
          <w:sz w:val="28"/>
          <w:szCs w:val="28"/>
          <w:lang w:val="uk-UA"/>
        </w:rPr>
        <w:t>Голдрич</w:t>
      </w:r>
      <w:proofErr w:type="spellEnd"/>
      <w:r w:rsidRPr="00FA23E0">
        <w:rPr>
          <w:rFonts w:ascii="Times New Roman" w:hAnsi="Times New Roman" w:cs="Times New Roman"/>
          <w:sz w:val="28"/>
          <w:szCs w:val="28"/>
          <w:lang w:val="uk-UA"/>
        </w:rPr>
        <w:t xml:space="preserve"> О. C. Хореографія: посібник з основ хореографічного мистецтва та композиції танцю. 2-е вид., </w:t>
      </w:r>
      <w:proofErr w:type="spellStart"/>
      <w:r w:rsidRPr="00FA23E0">
        <w:rPr>
          <w:rFonts w:ascii="Times New Roman" w:hAnsi="Times New Roman" w:cs="Times New Roman"/>
          <w:sz w:val="28"/>
          <w:szCs w:val="28"/>
          <w:lang w:val="uk-UA"/>
        </w:rPr>
        <w:t>доп</w:t>
      </w:r>
      <w:proofErr w:type="spellEnd"/>
      <w:r w:rsidRPr="00FA23E0">
        <w:rPr>
          <w:rFonts w:ascii="Times New Roman" w:hAnsi="Times New Roman" w:cs="Times New Roman"/>
          <w:sz w:val="28"/>
          <w:szCs w:val="28"/>
          <w:lang w:val="uk-UA"/>
        </w:rPr>
        <w:t>. Львів: Сполом, 2006. 172 с.</w:t>
      </w:r>
    </w:p>
    <w:p w:rsidR="008552F9" w:rsidRPr="00E82DB4" w:rsidRDefault="008552F9" w:rsidP="008552F9">
      <w:pPr>
        <w:pStyle w:val="a5"/>
        <w:numPr>
          <w:ilvl w:val="0"/>
          <w:numId w:val="2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2DB4">
        <w:rPr>
          <w:rFonts w:ascii="Times New Roman" w:hAnsi="Times New Roman" w:cs="Times New Roman"/>
          <w:sz w:val="28"/>
          <w:szCs w:val="28"/>
          <w:lang w:val="uk-UA"/>
        </w:rPr>
        <w:t xml:space="preserve">Грабовська І. М. Українська сім’я як чинник утвердження ідей ґендерної рівності в сучасному суспільстві. </w:t>
      </w:r>
      <w:r w:rsidRPr="00E82DB4">
        <w:rPr>
          <w:rFonts w:ascii="Times New Roman" w:hAnsi="Times New Roman" w:cs="Times New Roman"/>
          <w:i/>
          <w:sz w:val="28"/>
          <w:szCs w:val="28"/>
          <w:lang w:val="uk-UA"/>
        </w:rPr>
        <w:t>Українознавчий альманах</w:t>
      </w:r>
      <w:r w:rsidRPr="00E82DB4">
        <w:rPr>
          <w:rFonts w:ascii="Times New Roman" w:hAnsi="Times New Roman" w:cs="Times New Roman"/>
          <w:sz w:val="28"/>
          <w:szCs w:val="28"/>
          <w:lang w:val="uk-UA"/>
        </w:rPr>
        <w:t>. 2010. №4. С. 67-72.</w:t>
      </w:r>
    </w:p>
    <w:p w:rsidR="008552F9" w:rsidRPr="00E82DB4" w:rsidRDefault="008552F9" w:rsidP="008552F9">
      <w:pPr>
        <w:pStyle w:val="a5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82DB4">
        <w:rPr>
          <w:rFonts w:ascii="Times New Roman" w:hAnsi="Times New Roman" w:cs="Times New Roman"/>
          <w:sz w:val="28"/>
          <w:szCs w:val="28"/>
          <w:lang w:val="uk-UA"/>
        </w:rPr>
        <w:t>Загайкевич</w:t>
      </w:r>
      <w:proofErr w:type="spellEnd"/>
      <w:r w:rsidRPr="00E82DB4">
        <w:rPr>
          <w:rFonts w:ascii="Times New Roman" w:hAnsi="Times New Roman" w:cs="Times New Roman"/>
          <w:sz w:val="28"/>
          <w:szCs w:val="28"/>
          <w:lang w:val="uk-UA"/>
        </w:rPr>
        <w:t xml:space="preserve"> М. Драматургія балету. Київ : Наукова думка, 1978. 256 с. </w:t>
      </w:r>
    </w:p>
    <w:p w:rsidR="008552F9" w:rsidRPr="00FA23E0" w:rsidRDefault="008552F9" w:rsidP="008552F9">
      <w:pPr>
        <w:pStyle w:val="a5"/>
        <w:numPr>
          <w:ilvl w:val="0"/>
          <w:numId w:val="2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23E0">
        <w:rPr>
          <w:rFonts w:ascii="Times New Roman" w:hAnsi="Times New Roman" w:cs="Times New Roman"/>
          <w:sz w:val="28"/>
          <w:szCs w:val="28"/>
          <w:lang w:val="uk-UA"/>
        </w:rPr>
        <w:t>Кісь О. Р. Жінка в традиційній українській культурі (друга половина XIX – початок XX ст.). Львів : Інститут народознавства НАНУ, 2008. 272 с.</w:t>
      </w:r>
    </w:p>
    <w:p w:rsidR="008552F9" w:rsidRPr="00FA23E0" w:rsidRDefault="008552F9" w:rsidP="008552F9">
      <w:pPr>
        <w:pStyle w:val="a5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23E0">
        <w:rPr>
          <w:rFonts w:ascii="Times New Roman" w:hAnsi="Times New Roman" w:cs="Times New Roman"/>
          <w:sz w:val="28"/>
          <w:szCs w:val="28"/>
          <w:lang w:val="uk-UA"/>
        </w:rPr>
        <w:t xml:space="preserve">Коваленко Є. Балет «Лілея» К. Данькевича як взірець хореографічної інтерпретації Шевченкової творчості. </w:t>
      </w:r>
      <w:r w:rsidRPr="00FA23E0">
        <w:rPr>
          <w:rFonts w:ascii="Times New Roman" w:hAnsi="Times New Roman" w:cs="Times New Roman"/>
          <w:i/>
          <w:sz w:val="28"/>
          <w:szCs w:val="28"/>
          <w:lang w:val="uk-UA"/>
        </w:rPr>
        <w:t xml:space="preserve">Культурологічна думка. 2014. №7. </w:t>
      </w:r>
      <w:r w:rsidRPr="00FA23E0">
        <w:rPr>
          <w:rFonts w:ascii="Times New Roman" w:hAnsi="Times New Roman" w:cs="Times New Roman"/>
          <w:sz w:val="28"/>
          <w:szCs w:val="28"/>
          <w:lang w:val="uk-UA"/>
        </w:rPr>
        <w:t>С. 19–26.</w:t>
      </w:r>
    </w:p>
    <w:p w:rsidR="008552F9" w:rsidRPr="00FA23E0" w:rsidRDefault="008552F9" w:rsidP="008552F9">
      <w:pPr>
        <w:pStyle w:val="a5"/>
        <w:numPr>
          <w:ilvl w:val="0"/>
          <w:numId w:val="2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A23E0">
        <w:rPr>
          <w:rFonts w:ascii="Times New Roman" w:hAnsi="Times New Roman" w:cs="Times New Roman"/>
          <w:sz w:val="28"/>
          <w:szCs w:val="28"/>
          <w:lang w:val="uk-UA"/>
        </w:rPr>
        <w:t>Колногузенко</w:t>
      </w:r>
      <w:proofErr w:type="spellEnd"/>
      <w:r w:rsidRPr="00FA23E0">
        <w:rPr>
          <w:rFonts w:ascii="Times New Roman" w:hAnsi="Times New Roman" w:cs="Times New Roman"/>
          <w:sz w:val="28"/>
          <w:szCs w:val="28"/>
          <w:lang w:val="uk-UA"/>
        </w:rPr>
        <w:t xml:space="preserve"> Б.М. Хореографічна композиція: метод. </w:t>
      </w:r>
      <w:proofErr w:type="spellStart"/>
      <w:r w:rsidRPr="00FA23E0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FA23E0">
        <w:rPr>
          <w:rFonts w:ascii="Times New Roman" w:hAnsi="Times New Roman" w:cs="Times New Roman"/>
          <w:sz w:val="28"/>
          <w:szCs w:val="28"/>
          <w:lang w:val="uk-UA"/>
        </w:rPr>
        <w:t>. з курсу «Мистецтво балетмейстера». Харків: ХДАК, 2018. 208 с.</w:t>
      </w:r>
    </w:p>
    <w:p w:rsidR="008552F9" w:rsidRPr="00FA23E0" w:rsidRDefault="008552F9" w:rsidP="008552F9">
      <w:pPr>
        <w:pStyle w:val="a5"/>
        <w:numPr>
          <w:ilvl w:val="0"/>
          <w:numId w:val="2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23E0">
        <w:rPr>
          <w:rFonts w:ascii="Times New Roman" w:hAnsi="Times New Roman" w:cs="Times New Roman"/>
          <w:sz w:val="28"/>
          <w:szCs w:val="28"/>
        </w:rPr>
        <w:t xml:space="preserve">Колосок О. П. </w:t>
      </w:r>
      <w:proofErr w:type="spellStart"/>
      <w:r w:rsidRPr="00FA23E0">
        <w:rPr>
          <w:rFonts w:ascii="Times New Roman" w:hAnsi="Times New Roman" w:cs="Times New Roman"/>
          <w:sz w:val="28"/>
          <w:szCs w:val="28"/>
        </w:rPr>
        <w:t>Пошуки</w:t>
      </w:r>
      <w:proofErr w:type="spellEnd"/>
      <w:r w:rsidRPr="00FA23E0">
        <w:rPr>
          <w:rFonts w:ascii="Times New Roman" w:hAnsi="Times New Roman" w:cs="Times New Roman"/>
          <w:sz w:val="28"/>
          <w:szCs w:val="28"/>
        </w:rPr>
        <w:t xml:space="preserve"> образного </w:t>
      </w:r>
      <w:proofErr w:type="spellStart"/>
      <w:proofErr w:type="gramStart"/>
      <w:r w:rsidRPr="00FA23E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FA23E0">
        <w:rPr>
          <w:rFonts w:ascii="Times New Roman" w:hAnsi="Times New Roman" w:cs="Times New Roman"/>
          <w:sz w:val="28"/>
          <w:szCs w:val="28"/>
        </w:rPr>
        <w:t>ішення</w:t>
      </w:r>
      <w:proofErr w:type="spellEnd"/>
      <w:r w:rsidRPr="00FA23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23E0">
        <w:rPr>
          <w:rFonts w:ascii="Times New Roman" w:hAnsi="Times New Roman" w:cs="Times New Roman"/>
          <w:sz w:val="28"/>
          <w:szCs w:val="28"/>
        </w:rPr>
        <w:t>хореографічної</w:t>
      </w:r>
      <w:proofErr w:type="spellEnd"/>
      <w:r w:rsidRPr="00FA23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23E0">
        <w:rPr>
          <w:rFonts w:ascii="Times New Roman" w:hAnsi="Times New Roman" w:cs="Times New Roman"/>
          <w:sz w:val="28"/>
          <w:szCs w:val="28"/>
        </w:rPr>
        <w:t>композиції</w:t>
      </w:r>
      <w:proofErr w:type="spellEnd"/>
      <w:r w:rsidRPr="00FA23E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A23E0">
        <w:rPr>
          <w:rFonts w:ascii="Times New Roman" w:hAnsi="Times New Roman" w:cs="Times New Roman"/>
          <w:sz w:val="28"/>
          <w:szCs w:val="28"/>
        </w:rPr>
        <w:t>К</w:t>
      </w:r>
      <w:proofErr w:type="spellStart"/>
      <w:r w:rsidRPr="00FA23E0">
        <w:rPr>
          <w:rFonts w:ascii="Times New Roman" w:hAnsi="Times New Roman" w:cs="Times New Roman"/>
          <w:sz w:val="28"/>
          <w:szCs w:val="28"/>
          <w:lang w:val="uk-UA"/>
        </w:rPr>
        <w:t>иїв</w:t>
      </w:r>
      <w:proofErr w:type="spellEnd"/>
      <w:r w:rsidRPr="00FA23E0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FA23E0">
        <w:rPr>
          <w:rFonts w:ascii="Times New Roman" w:hAnsi="Times New Roman" w:cs="Times New Roman"/>
          <w:sz w:val="28"/>
          <w:szCs w:val="28"/>
        </w:rPr>
        <w:t>Видавничий</w:t>
      </w:r>
      <w:proofErr w:type="spellEnd"/>
      <w:r w:rsidRPr="00FA23E0">
        <w:rPr>
          <w:rFonts w:ascii="Times New Roman" w:hAnsi="Times New Roman" w:cs="Times New Roman"/>
          <w:sz w:val="28"/>
          <w:szCs w:val="28"/>
        </w:rPr>
        <w:t xml:space="preserve"> центр НАУ, 1997. 68 с.</w:t>
      </w:r>
    </w:p>
    <w:p w:rsidR="008552F9" w:rsidRPr="00FA23E0" w:rsidRDefault="008552F9" w:rsidP="008552F9">
      <w:pPr>
        <w:pStyle w:val="a5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23E0">
        <w:rPr>
          <w:rFonts w:ascii="Times New Roman" w:hAnsi="Times New Roman" w:cs="Times New Roman"/>
          <w:sz w:val="28"/>
          <w:szCs w:val="28"/>
          <w:lang w:val="uk-UA"/>
        </w:rPr>
        <w:t>Кондратович О. Возвеличення жінки-матері в пісенному фольклорі Західного Полісся, «</w:t>
      </w:r>
      <w:proofErr w:type="spellStart"/>
      <w:r w:rsidRPr="00FA23E0">
        <w:rPr>
          <w:rFonts w:ascii="Times New Roman" w:hAnsi="Times New Roman" w:cs="Times New Roman"/>
          <w:sz w:val="28"/>
          <w:szCs w:val="28"/>
          <w:lang w:val="uk-UA"/>
        </w:rPr>
        <w:t>Дивослово</w:t>
      </w:r>
      <w:proofErr w:type="spellEnd"/>
      <w:r w:rsidRPr="00FA23E0">
        <w:rPr>
          <w:rFonts w:ascii="Times New Roman" w:hAnsi="Times New Roman" w:cs="Times New Roman"/>
          <w:sz w:val="28"/>
          <w:szCs w:val="28"/>
          <w:lang w:val="uk-UA"/>
        </w:rPr>
        <w:t>» 2011, № 5, С. 60-64.</w:t>
      </w:r>
    </w:p>
    <w:p w:rsidR="008552F9" w:rsidRPr="00FA23E0" w:rsidRDefault="008552F9" w:rsidP="008552F9">
      <w:pPr>
        <w:pStyle w:val="a5"/>
        <w:numPr>
          <w:ilvl w:val="0"/>
          <w:numId w:val="2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23E0">
        <w:rPr>
          <w:rFonts w:ascii="Times New Roman" w:hAnsi="Times New Roman" w:cs="Times New Roman"/>
          <w:sz w:val="28"/>
          <w:szCs w:val="28"/>
          <w:lang w:val="uk-UA"/>
        </w:rPr>
        <w:t xml:space="preserve">Король А. М. Жіночі образи в оригінальних балетах </w:t>
      </w:r>
      <w:proofErr w:type="spellStart"/>
      <w:r w:rsidRPr="00FA23E0">
        <w:rPr>
          <w:rFonts w:ascii="Times New Roman" w:hAnsi="Times New Roman" w:cs="Times New Roman"/>
          <w:sz w:val="28"/>
          <w:szCs w:val="28"/>
          <w:lang w:val="uk-UA"/>
        </w:rPr>
        <w:t>В. Вронськ</w:t>
      </w:r>
      <w:proofErr w:type="spellEnd"/>
      <w:r w:rsidRPr="00FA23E0">
        <w:rPr>
          <w:rFonts w:ascii="Times New Roman" w:hAnsi="Times New Roman" w:cs="Times New Roman"/>
          <w:sz w:val="28"/>
          <w:szCs w:val="28"/>
          <w:lang w:val="uk-UA"/>
        </w:rPr>
        <w:t xml:space="preserve">ого «Олеся» та «Поема про Марину». </w:t>
      </w:r>
      <w:r w:rsidRPr="00FA23E0">
        <w:rPr>
          <w:rFonts w:ascii="Times New Roman" w:hAnsi="Times New Roman" w:cs="Times New Roman"/>
          <w:i/>
          <w:sz w:val="28"/>
          <w:szCs w:val="28"/>
          <w:lang w:val="uk-UA"/>
        </w:rPr>
        <w:t>Вісник Національної академії керівних кадрів культури і мистецтв</w:t>
      </w:r>
      <w:r w:rsidRPr="00FA23E0">
        <w:rPr>
          <w:rFonts w:ascii="Times New Roman" w:hAnsi="Times New Roman" w:cs="Times New Roman"/>
          <w:sz w:val="28"/>
          <w:szCs w:val="28"/>
          <w:lang w:val="uk-UA"/>
        </w:rPr>
        <w:t>, 2018 р. С. 351–354.</w:t>
      </w:r>
    </w:p>
    <w:p w:rsidR="008552F9" w:rsidRPr="00FA23E0" w:rsidRDefault="008552F9" w:rsidP="008552F9">
      <w:pPr>
        <w:pStyle w:val="a5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23E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Король А.М. Українські балети як </w:t>
      </w:r>
      <w:proofErr w:type="spellStart"/>
      <w:r w:rsidRPr="00FA23E0">
        <w:rPr>
          <w:rFonts w:ascii="Times New Roman" w:hAnsi="Times New Roman" w:cs="Times New Roman"/>
          <w:sz w:val="28"/>
          <w:szCs w:val="28"/>
          <w:lang w:val="uk-UA"/>
        </w:rPr>
        <w:t>етномаркери</w:t>
      </w:r>
      <w:proofErr w:type="spellEnd"/>
      <w:r w:rsidRPr="00FA23E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A23E0">
        <w:rPr>
          <w:rFonts w:ascii="Times New Roman" w:hAnsi="Times New Roman" w:cs="Times New Roman"/>
          <w:i/>
          <w:sz w:val="28"/>
          <w:szCs w:val="28"/>
          <w:lang w:val="en-US"/>
        </w:rPr>
        <w:t>Dance</w:t>
      </w:r>
      <w:r w:rsidRPr="00FA23E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FA23E0">
        <w:rPr>
          <w:rFonts w:ascii="Times New Roman" w:hAnsi="Times New Roman" w:cs="Times New Roman"/>
          <w:i/>
          <w:sz w:val="28"/>
          <w:szCs w:val="28"/>
          <w:lang w:val="en-US"/>
        </w:rPr>
        <w:t>Snudies</w:t>
      </w:r>
      <w:proofErr w:type="spellEnd"/>
      <w:r w:rsidRPr="00FA23E0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2019 </w:t>
      </w:r>
      <w:proofErr w:type="spellStart"/>
      <w:r w:rsidRPr="00FA23E0">
        <w:rPr>
          <w:rFonts w:ascii="Times New Roman" w:hAnsi="Times New Roman" w:cs="Times New Roman"/>
          <w:i/>
          <w:sz w:val="28"/>
          <w:szCs w:val="28"/>
          <w:lang w:val="en-US"/>
        </w:rPr>
        <w:t>Vol</w:t>
      </w:r>
      <w:proofErr w:type="spellEnd"/>
      <w:r w:rsidRPr="00FA23E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2. № 2.</w:t>
      </w:r>
      <w:r w:rsidRPr="00FA23E0">
        <w:rPr>
          <w:rFonts w:ascii="Times New Roman" w:hAnsi="Times New Roman" w:cs="Times New Roman"/>
          <w:sz w:val="28"/>
          <w:szCs w:val="28"/>
          <w:lang w:val="uk-UA"/>
        </w:rPr>
        <w:t xml:space="preserve"> С.149157.</w:t>
      </w:r>
    </w:p>
    <w:p w:rsidR="008552F9" w:rsidRPr="00FA23E0" w:rsidRDefault="008552F9" w:rsidP="008552F9">
      <w:pPr>
        <w:pStyle w:val="a5"/>
        <w:numPr>
          <w:ilvl w:val="0"/>
          <w:numId w:val="2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A23E0">
        <w:rPr>
          <w:rFonts w:ascii="Times New Roman" w:hAnsi="Times New Roman" w:cs="Times New Roman"/>
          <w:sz w:val="28"/>
          <w:szCs w:val="28"/>
          <w:lang w:val="uk-UA"/>
        </w:rPr>
        <w:t>Кривохижа</w:t>
      </w:r>
      <w:proofErr w:type="spellEnd"/>
      <w:r w:rsidRPr="00FA23E0">
        <w:rPr>
          <w:rFonts w:ascii="Times New Roman" w:hAnsi="Times New Roman" w:cs="Times New Roman"/>
          <w:sz w:val="28"/>
          <w:szCs w:val="28"/>
          <w:lang w:val="uk-UA"/>
        </w:rPr>
        <w:t xml:space="preserve"> А. М. Гармонія танцю: навчально-метод. </w:t>
      </w:r>
      <w:proofErr w:type="spellStart"/>
      <w:r w:rsidRPr="00FA23E0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FA23E0">
        <w:rPr>
          <w:rFonts w:ascii="Times New Roman" w:hAnsi="Times New Roman" w:cs="Times New Roman"/>
          <w:sz w:val="28"/>
          <w:szCs w:val="28"/>
          <w:lang w:val="uk-UA"/>
        </w:rPr>
        <w:t xml:space="preserve">. з викладання курсу «Мистецтво балетмейстера» для хореографічних відділень пед. університетів. Кіровоград: РВЦ КДПУ ім. В. Винниченка, 2006. 100 с. </w:t>
      </w:r>
    </w:p>
    <w:p w:rsidR="008552F9" w:rsidRPr="00FA23E0" w:rsidRDefault="008552F9" w:rsidP="008552F9">
      <w:pPr>
        <w:pStyle w:val="a5"/>
        <w:numPr>
          <w:ilvl w:val="0"/>
          <w:numId w:val="2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A23E0">
        <w:rPr>
          <w:rFonts w:ascii="Times New Roman" w:hAnsi="Times New Roman" w:cs="Times New Roman"/>
          <w:sz w:val="28"/>
          <w:szCs w:val="28"/>
          <w:lang w:val="uk-UA"/>
        </w:rPr>
        <w:t>Купцова</w:t>
      </w:r>
      <w:proofErr w:type="spellEnd"/>
      <w:r w:rsidRPr="00FA23E0">
        <w:rPr>
          <w:rFonts w:ascii="Times New Roman" w:hAnsi="Times New Roman" w:cs="Times New Roman"/>
          <w:sz w:val="28"/>
          <w:szCs w:val="28"/>
          <w:lang w:val="uk-UA"/>
        </w:rPr>
        <w:t xml:space="preserve"> Т. А. </w:t>
      </w:r>
      <w:proofErr w:type="spellStart"/>
      <w:r w:rsidRPr="00FA23E0">
        <w:rPr>
          <w:rFonts w:ascii="Times New Roman" w:hAnsi="Times New Roman" w:cs="Times New Roman"/>
          <w:sz w:val="28"/>
          <w:szCs w:val="28"/>
          <w:lang w:val="uk-UA"/>
        </w:rPr>
        <w:t>Архетипні</w:t>
      </w:r>
      <w:proofErr w:type="spellEnd"/>
      <w:r w:rsidRPr="00FA23E0">
        <w:rPr>
          <w:rFonts w:ascii="Times New Roman" w:hAnsi="Times New Roman" w:cs="Times New Roman"/>
          <w:sz w:val="28"/>
          <w:szCs w:val="28"/>
          <w:lang w:val="uk-UA"/>
        </w:rPr>
        <w:t xml:space="preserve"> основи гендерних стереотипів в традиційній українській філософії (історико-філософський аналіз). Дніпропетровськ, 2011. 223 с.</w:t>
      </w:r>
    </w:p>
    <w:p w:rsidR="008552F9" w:rsidRPr="00FA23E0" w:rsidRDefault="008552F9" w:rsidP="008552F9">
      <w:pPr>
        <w:pStyle w:val="a5"/>
        <w:numPr>
          <w:ilvl w:val="0"/>
          <w:numId w:val="2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23E0">
        <w:rPr>
          <w:rFonts w:ascii="Times New Roman" w:hAnsi="Times New Roman" w:cs="Times New Roman"/>
          <w:sz w:val="28"/>
          <w:szCs w:val="28"/>
          <w:lang w:val="uk-UA"/>
        </w:rPr>
        <w:t>Лань О. Методи режисури видовищно-театралізованих заходів  хореографії: методична розробка. З досвіду роботи народного художнього колективу «Модерн-балет та школа-студія сучасного танцю «АКВЕРІ-АС». Львів : «</w:t>
      </w:r>
      <w:proofErr w:type="spellStart"/>
      <w:r w:rsidRPr="00FA23E0">
        <w:rPr>
          <w:rFonts w:ascii="Times New Roman" w:hAnsi="Times New Roman" w:cs="Times New Roman"/>
          <w:sz w:val="28"/>
          <w:szCs w:val="28"/>
          <w:lang w:val="uk-UA"/>
        </w:rPr>
        <w:t>Камула</w:t>
      </w:r>
      <w:proofErr w:type="spellEnd"/>
      <w:r w:rsidRPr="00FA23E0">
        <w:rPr>
          <w:rFonts w:ascii="Times New Roman" w:hAnsi="Times New Roman" w:cs="Times New Roman"/>
          <w:sz w:val="28"/>
          <w:szCs w:val="28"/>
          <w:lang w:val="uk-UA"/>
        </w:rPr>
        <w:t>», 2019. 52 с.</w:t>
      </w:r>
    </w:p>
    <w:p w:rsidR="008552F9" w:rsidRPr="00FA23E0" w:rsidRDefault="008552F9" w:rsidP="008552F9">
      <w:pPr>
        <w:pStyle w:val="a5"/>
        <w:numPr>
          <w:ilvl w:val="0"/>
          <w:numId w:val="2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23E0">
        <w:rPr>
          <w:rFonts w:ascii="Times New Roman" w:hAnsi="Times New Roman" w:cs="Times New Roman"/>
          <w:sz w:val="28"/>
          <w:szCs w:val="28"/>
          <w:lang w:val="uk-UA"/>
        </w:rPr>
        <w:t xml:space="preserve">Лань О. Мистецтво балетмейстера: хореографія великої форми : навчально-методичний посібник. Львів : Львівський національний університет імені Івана Франка, 2019. 198 с. </w:t>
      </w:r>
    </w:p>
    <w:p w:rsidR="008552F9" w:rsidRPr="00FA23E0" w:rsidRDefault="008552F9" w:rsidP="008552F9">
      <w:pPr>
        <w:pStyle w:val="a5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23E0">
        <w:rPr>
          <w:rFonts w:ascii="Times New Roman" w:hAnsi="Times New Roman" w:cs="Times New Roman"/>
          <w:sz w:val="28"/>
          <w:szCs w:val="28"/>
          <w:lang w:val="uk-UA"/>
        </w:rPr>
        <w:t>Лобач О. Українські народні пісні про матеріальну незалежність жінки</w:t>
      </w:r>
      <w:r w:rsidRPr="00FA23E0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Слов’янський збірник: </w:t>
      </w:r>
      <w:proofErr w:type="spellStart"/>
      <w:r w:rsidRPr="00FA23E0">
        <w:rPr>
          <w:rFonts w:ascii="Times New Roman" w:hAnsi="Times New Roman" w:cs="Times New Roman"/>
          <w:i/>
          <w:sz w:val="28"/>
          <w:szCs w:val="28"/>
          <w:lang w:val="uk-UA"/>
        </w:rPr>
        <w:t>збірник</w:t>
      </w:r>
      <w:proofErr w:type="spellEnd"/>
      <w:r w:rsidRPr="00FA23E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наукових і науково-публіцистичних праць, </w:t>
      </w:r>
      <w:proofErr w:type="spellStart"/>
      <w:r w:rsidRPr="00FA23E0">
        <w:rPr>
          <w:rFonts w:ascii="Times New Roman" w:hAnsi="Times New Roman" w:cs="Times New Roman"/>
          <w:i/>
          <w:sz w:val="28"/>
          <w:szCs w:val="28"/>
          <w:lang w:val="uk-UA"/>
        </w:rPr>
        <w:t>укл</w:t>
      </w:r>
      <w:proofErr w:type="spellEnd"/>
      <w:r w:rsidRPr="00FA23E0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FA23E0">
        <w:rPr>
          <w:rFonts w:ascii="Times New Roman" w:hAnsi="Times New Roman" w:cs="Times New Roman"/>
          <w:i/>
          <w:sz w:val="28"/>
          <w:szCs w:val="28"/>
          <w:lang w:val="uk-UA"/>
        </w:rPr>
        <w:t>Л. Безобраз</w:t>
      </w:r>
      <w:proofErr w:type="spellEnd"/>
      <w:r w:rsidRPr="00FA23E0">
        <w:rPr>
          <w:rFonts w:ascii="Times New Roman" w:hAnsi="Times New Roman" w:cs="Times New Roman"/>
          <w:i/>
          <w:sz w:val="28"/>
          <w:szCs w:val="28"/>
          <w:lang w:val="uk-UA"/>
        </w:rPr>
        <w:t>ова, вип. 13, Полтава</w:t>
      </w:r>
      <w:r w:rsidRPr="00FA23E0">
        <w:rPr>
          <w:rFonts w:ascii="Times New Roman" w:hAnsi="Times New Roman" w:cs="Times New Roman"/>
          <w:sz w:val="28"/>
          <w:szCs w:val="28"/>
          <w:lang w:val="uk-UA"/>
        </w:rPr>
        <w:t>, 2014, С. 231-24.</w:t>
      </w:r>
    </w:p>
    <w:p w:rsidR="008552F9" w:rsidRPr="00FA23E0" w:rsidRDefault="008552F9" w:rsidP="008552F9">
      <w:pPr>
        <w:pStyle w:val="a5"/>
        <w:numPr>
          <w:ilvl w:val="0"/>
          <w:numId w:val="2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23E0">
        <w:rPr>
          <w:rFonts w:ascii="Times New Roman" w:hAnsi="Times New Roman" w:cs="Times New Roman"/>
          <w:sz w:val="28"/>
          <w:szCs w:val="28"/>
          <w:lang w:val="uk-UA"/>
        </w:rPr>
        <w:t xml:space="preserve">Маркевич Л. А. До питання про </w:t>
      </w:r>
      <w:proofErr w:type="spellStart"/>
      <w:r w:rsidRPr="00FA23E0">
        <w:rPr>
          <w:rFonts w:ascii="Times New Roman" w:hAnsi="Times New Roman" w:cs="Times New Roman"/>
          <w:sz w:val="28"/>
          <w:szCs w:val="28"/>
          <w:lang w:val="uk-UA"/>
        </w:rPr>
        <w:t>модернізаціі</w:t>
      </w:r>
      <w:proofErr w:type="spellEnd"/>
      <w:r w:rsidRPr="00FA23E0">
        <w:rPr>
          <w:rFonts w:ascii="Times New Roman" w:hAnsi="Times New Roman" w:cs="Times New Roman"/>
          <w:sz w:val="28"/>
          <w:szCs w:val="28"/>
          <w:lang w:val="uk-UA"/>
        </w:rPr>
        <w:t xml:space="preserve"> художньої мови балетних вистав 60-80 років ХХ століття. Українська культура: минуле, сучасне, шляхи розвитку. 2018 р. С. 75–84.</w:t>
      </w:r>
    </w:p>
    <w:p w:rsidR="008552F9" w:rsidRPr="00FA23E0" w:rsidRDefault="008552F9" w:rsidP="008552F9">
      <w:pPr>
        <w:pStyle w:val="a5"/>
        <w:numPr>
          <w:ilvl w:val="0"/>
          <w:numId w:val="2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23E0">
        <w:rPr>
          <w:rFonts w:ascii="Times New Roman" w:hAnsi="Times New Roman" w:cs="Times New Roman"/>
          <w:sz w:val="28"/>
          <w:szCs w:val="28"/>
          <w:lang w:val="uk-UA"/>
        </w:rPr>
        <w:t xml:space="preserve">Мартиненко О.В.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FA23E0">
        <w:rPr>
          <w:rFonts w:ascii="Times New Roman" w:hAnsi="Times New Roman" w:cs="Times New Roman"/>
          <w:sz w:val="28"/>
          <w:szCs w:val="28"/>
          <w:lang w:val="uk-UA"/>
        </w:rPr>
        <w:t>етодичні рекомендації до написання та захисту випускної кваліфікаційної роботи здобувачів ІІ рівня вищої освіти спеціальності 014 Середня освіта (Хореогра</w:t>
      </w:r>
      <w:r>
        <w:rPr>
          <w:rFonts w:ascii="Times New Roman" w:hAnsi="Times New Roman" w:cs="Times New Roman"/>
          <w:sz w:val="28"/>
          <w:szCs w:val="28"/>
          <w:lang w:val="uk-UA"/>
        </w:rPr>
        <w:t>фія). Запоріжжя: БДПУ. 2023, 62 </w:t>
      </w:r>
      <w:r w:rsidRPr="00FA23E0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8552F9" w:rsidRPr="00FA23E0" w:rsidRDefault="008552F9" w:rsidP="008552F9">
      <w:pPr>
        <w:pStyle w:val="a5"/>
        <w:numPr>
          <w:ilvl w:val="0"/>
          <w:numId w:val="2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A23E0">
        <w:rPr>
          <w:rFonts w:ascii="Times New Roman" w:hAnsi="Times New Roman" w:cs="Times New Roman"/>
          <w:sz w:val="28"/>
          <w:szCs w:val="28"/>
          <w:lang w:val="uk-UA"/>
        </w:rPr>
        <w:t>Мідвідь</w:t>
      </w:r>
      <w:proofErr w:type="spellEnd"/>
      <w:r w:rsidRPr="00FA23E0">
        <w:rPr>
          <w:rFonts w:ascii="Times New Roman" w:hAnsi="Times New Roman" w:cs="Times New Roman"/>
          <w:sz w:val="28"/>
          <w:szCs w:val="28"/>
          <w:lang w:val="uk-UA"/>
        </w:rPr>
        <w:t xml:space="preserve"> Т. Твори української літератури на вітчизняній балетній сцені. </w:t>
      </w:r>
      <w:r w:rsidRPr="00FA23E0">
        <w:rPr>
          <w:rFonts w:ascii="Times New Roman" w:hAnsi="Times New Roman" w:cs="Times New Roman"/>
          <w:i/>
          <w:sz w:val="28"/>
          <w:szCs w:val="28"/>
          <w:lang w:val="uk-UA"/>
        </w:rPr>
        <w:t>Вісник Національної академії керівних кадрів культури і мистецтв. № 2, 2019.</w:t>
      </w:r>
      <w:r w:rsidRPr="00FA23E0">
        <w:rPr>
          <w:rFonts w:ascii="Times New Roman" w:hAnsi="Times New Roman" w:cs="Times New Roman"/>
          <w:sz w:val="28"/>
          <w:szCs w:val="28"/>
          <w:lang w:val="uk-UA"/>
        </w:rPr>
        <w:t xml:space="preserve"> С. 409-412. URL: </w:t>
      </w:r>
      <w:hyperlink r:id="rId6" w:history="1">
        <w:r w:rsidRPr="00FA23E0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http://surl.li/ohciv</w:t>
        </w:r>
      </w:hyperlink>
      <w:r w:rsidRPr="00FA23E0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10.11.2023).</w:t>
      </w:r>
    </w:p>
    <w:p w:rsidR="008552F9" w:rsidRPr="00FA23E0" w:rsidRDefault="008552F9" w:rsidP="008552F9">
      <w:pPr>
        <w:pStyle w:val="a5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A23E0">
        <w:rPr>
          <w:rFonts w:ascii="Times New Roman" w:hAnsi="Times New Roman" w:cs="Times New Roman"/>
          <w:sz w:val="28"/>
          <w:szCs w:val="28"/>
        </w:rPr>
        <w:t>Пастернакова</w:t>
      </w:r>
      <w:proofErr w:type="spellEnd"/>
      <w:r w:rsidRPr="00FA23E0">
        <w:rPr>
          <w:rFonts w:ascii="Times New Roman" w:hAnsi="Times New Roman" w:cs="Times New Roman"/>
          <w:sz w:val="28"/>
          <w:szCs w:val="28"/>
        </w:rPr>
        <w:t xml:space="preserve"> М. </w:t>
      </w:r>
      <w:proofErr w:type="spellStart"/>
      <w:r w:rsidRPr="00FA23E0">
        <w:rPr>
          <w:rFonts w:ascii="Times New Roman" w:hAnsi="Times New Roman" w:cs="Times New Roman"/>
          <w:sz w:val="28"/>
          <w:szCs w:val="28"/>
        </w:rPr>
        <w:t>Українська</w:t>
      </w:r>
      <w:proofErr w:type="spellEnd"/>
      <w:r w:rsidRPr="00FA23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23E0">
        <w:rPr>
          <w:rFonts w:ascii="Times New Roman" w:hAnsi="Times New Roman" w:cs="Times New Roman"/>
          <w:sz w:val="28"/>
          <w:szCs w:val="28"/>
        </w:rPr>
        <w:t>жінка</w:t>
      </w:r>
      <w:proofErr w:type="spellEnd"/>
      <w:r w:rsidRPr="00FA23E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FA23E0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FA23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A23E0">
        <w:rPr>
          <w:rFonts w:ascii="Times New Roman" w:hAnsi="Times New Roman" w:cs="Times New Roman"/>
          <w:sz w:val="28"/>
          <w:szCs w:val="28"/>
        </w:rPr>
        <w:t>хореограф</w:t>
      </w:r>
      <w:proofErr w:type="gramEnd"/>
      <w:r w:rsidRPr="00FA23E0">
        <w:rPr>
          <w:rFonts w:ascii="Times New Roman" w:hAnsi="Times New Roman" w:cs="Times New Roman"/>
          <w:sz w:val="28"/>
          <w:szCs w:val="28"/>
        </w:rPr>
        <w:t>ії</w:t>
      </w:r>
      <w:proofErr w:type="spellEnd"/>
      <w:r w:rsidRPr="00FA23E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A23E0">
        <w:rPr>
          <w:rFonts w:ascii="Times New Roman" w:hAnsi="Times New Roman" w:cs="Times New Roman"/>
          <w:sz w:val="28"/>
          <w:szCs w:val="28"/>
        </w:rPr>
        <w:t>Вінніпег</w:t>
      </w:r>
      <w:proofErr w:type="spellEnd"/>
      <w:r w:rsidRPr="00FA23E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A23E0">
        <w:rPr>
          <w:rFonts w:ascii="Times New Roman" w:hAnsi="Times New Roman" w:cs="Times New Roman"/>
          <w:sz w:val="28"/>
          <w:szCs w:val="28"/>
        </w:rPr>
        <w:t>Едмонтон</w:t>
      </w:r>
      <w:proofErr w:type="spellEnd"/>
      <w:r w:rsidRPr="00FA23E0">
        <w:rPr>
          <w:rFonts w:ascii="Times New Roman" w:hAnsi="Times New Roman" w:cs="Times New Roman"/>
          <w:sz w:val="28"/>
          <w:szCs w:val="28"/>
        </w:rPr>
        <w:t xml:space="preserve">, 1963. 216 с. </w:t>
      </w:r>
    </w:p>
    <w:p w:rsidR="008552F9" w:rsidRPr="00FA23E0" w:rsidRDefault="008552F9" w:rsidP="008552F9">
      <w:pPr>
        <w:pStyle w:val="a5"/>
        <w:numPr>
          <w:ilvl w:val="0"/>
          <w:numId w:val="2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23E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Петрик О. Балетний театр України у соціокультурній ситуації сьогодення. </w:t>
      </w:r>
      <w:r w:rsidRPr="00FA23E0">
        <w:rPr>
          <w:rFonts w:ascii="Times New Roman" w:hAnsi="Times New Roman" w:cs="Times New Roman"/>
          <w:i/>
          <w:sz w:val="28"/>
          <w:szCs w:val="28"/>
          <w:lang w:val="uk-UA"/>
        </w:rPr>
        <w:t>Вісник Львівського університету. Мистецтвознавство. 2012. Вип. 11.</w:t>
      </w:r>
      <w:r w:rsidRPr="00FA23E0">
        <w:rPr>
          <w:rFonts w:ascii="Times New Roman" w:hAnsi="Times New Roman" w:cs="Times New Roman"/>
          <w:sz w:val="28"/>
          <w:szCs w:val="28"/>
          <w:lang w:val="uk-UA"/>
        </w:rPr>
        <w:t xml:space="preserve"> С. 267–275.</w:t>
      </w:r>
    </w:p>
    <w:p w:rsidR="008552F9" w:rsidRPr="00FA23E0" w:rsidRDefault="008552F9" w:rsidP="008552F9">
      <w:pPr>
        <w:pStyle w:val="a5"/>
        <w:numPr>
          <w:ilvl w:val="0"/>
          <w:numId w:val="2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A23E0">
        <w:rPr>
          <w:rFonts w:ascii="Times New Roman" w:hAnsi="Times New Roman" w:cs="Times New Roman"/>
          <w:sz w:val="28"/>
          <w:szCs w:val="28"/>
          <w:lang w:val="uk-UA"/>
        </w:rPr>
        <w:t>Підлипська</w:t>
      </w:r>
      <w:proofErr w:type="spellEnd"/>
      <w:r w:rsidRPr="00FA23E0">
        <w:rPr>
          <w:rFonts w:ascii="Times New Roman" w:hAnsi="Times New Roman" w:cs="Times New Roman"/>
          <w:sz w:val="28"/>
          <w:szCs w:val="28"/>
          <w:lang w:val="uk-UA"/>
        </w:rPr>
        <w:t xml:space="preserve"> А. Репертуар балетного театру України кінця ХХ – початку ХХІ століття: типологія та проблеми. В</w:t>
      </w:r>
      <w:r w:rsidRPr="00FA23E0">
        <w:rPr>
          <w:rFonts w:ascii="Times New Roman" w:hAnsi="Times New Roman" w:cs="Times New Roman"/>
          <w:i/>
          <w:sz w:val="28"/>
          <w:szCs w:val="28"/>
          <w:lang w:val="uk-UA"/>
        </w:rPr>
        <w:t xml:space="preserve">існик </w:t>
      </w:r>
      <w:proofErr w:type="spellStart"/>
      <w:r w:rsidRPr="00FA23E0">
        <w:rPr>
          <w:rFonts w:ascii="Times New Roman" w:hAnsi="Times New Roman" w:cs="Times New Roman"/>
          <w:i/>
          <w:sz w:val="28"/>
          <w:szCs w:val="28"/>
          <w:lang w:val="uk-UA"/>
        </w:rPr>
        <w:t>КНУКіМ</w:t>
      </w:r>
      <w:proofErr w:type="spellEnd"/>
      <w:r w:rsidRPr="00FA23E0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Мистецтвознавство. </w:t>
      </w:r>
      <w:r w:rsidRPr="00FA23E0">
        <w:rPr>
          <w:rFonts w:ascii="Times New Roman" w:hAnsi="Times New Roman" w:cs="Times New Roman"/>
          <w:sz w:val="28"/>
          <w:szCs w:val="28"/>
          <w:lang w:val="uk-UA"/>
        </w:rPr>
        <w:t>2017. № 36. С. 86–93.</w:t>
      </w:r>
    </w:p>
    <w:p w:rsidR="008552F9" w:rsidRPr="00FA23E0" w:rsidRDefault="008552F9" w:rsidP="008552F9">
      <w:pPr>
        <w:pStyle w:val="a5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23E0">
        <w:rPr>
          <w:rFonts w:ascii="Times New Roman" w:hAnsi="Times New Roman" w:cs="Times New Roman"/>
          <w:sz w:val="28"/>
          <w:szCs w:val="28"/>
        </w:rPr>
        <w:t xml:space="preserve">Плахотнюк О. </w:t>
      </w:r>
      <w:proofErr w:type="spellStart"/>
      <w:r w:rsidRPr="00FA23E0">
        <w:rPr>
          <w:rFonts w:ascii="Times New Roman" w:hAnsi="Times New Roman" w:cs="Times New Roman"/>
          <w:sz w:val="28"/>
          <w:szCs w:val="28"/>
        </w:rPr>
        <w:t>Творчість</w:t>
      </w:r>
      <w:proofErr w:type="spellEnd"/>
      <w:r w:rsidRPr="00FA23E0">
        <w:rPr>
          <w:rFonts w:ascii="Times New Roman" w:hAnsi="Times New Roman" w:cs="Times New Roman"/>
          <w:sz w:val="28"/>
          <w:szCs w:val="28"/>
        </w:rPr>
        <w:t xml:space="preserve"> Тараса </w:t>
      </w:r>
      <w:proofErr w:type="spellStart"/>
      <w:r w:rsidRPr="00FA23E0">
        <w:rPr>
          <w:rFonts w:ascii="Times New Roman" w:hAnsi="Times New Roman" w:cs="Times New Roman"/>
          <w:sz w:val="28"/>
          <w:szCs w:val="28"/>
        </w:rPr>
        <w:t>Шевченка</w:t>
      </w:r>
      <w:proofErr w:type="spellEnd"/>
      <w:r w:rsidRPr="00FA23E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A23E0">
        <w:rPr>
          <w:rFonts w:ascii="Times New Roman" w:hAnsi="Times New Roman" w:cs="Times New Roman"/>
          <w:sz w:val="28"/>
          <w:szCs w:val="28"/>
        </w:rPr>
        <w:t>балетній</w:t>
      </w:r>
      <w:proofErr w:type="spellEnd"/>
      <w:r w:rsidRPr="00FA23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23E0">
        <w:rPr>
          <w:rFonts w:ascii="Times New Roman" w:hAnsi="Times New Roman" w:cs="Times New Roman"/>
          <w:sz w:val="28"/>
          <w:szCs w:val="28"/>
        </w:rPr>
        <w:t>сцені</w:t>
      </w:r>
      <w:proofErr w:type="spellEnd"/>
      <w:r w:rsidRPr="00FA23E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FA23E0">
        <w:rPr>
          <w:rFonts w:ascii="Times New Roman" w:hAnsi="Times New Roman" w:cs="Times New Roman"/>
          <w:i/>
          <w:sz w:val="28"/>
          <w:szCs w:val="28"/>
        </w:rPr>
        <w:t>В</w:t>
      </w:r>
      <w:proofErr w:type="gramEnd"/>
      <w:r w:rsidRPr="00FA23E0">
        <w:rPr>
          <w:rFonts w:ascii="Times New Roman" w:hAnsi="Times New Roman" w:cs="Times New Roman"/>
          <w:i/>
          <w:sz w:val="28"/>
          <w:szCs w:val="28"/>
        </w:rPr>
        <w:t>існик</w:t>
      </w:r>
      <w:proofErr w:type="spellEnd"/>
      <w:r w:rsidRPr="00FA23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A23E0">
        <w:rPr>
          <w:rFonts w:ascii="Times New Roman" w:hAnsi="Times New Roman" w:cs="Times New Roman"/>
          <w:i/>
          <w:sz w:val="28"/>
          <w:szCs w:val="28"/>
        </w:rPr>
        <w:t>Львівського</w:t>
      </w:r>
      <w:proofErr w:type="spellEnd"/>
      <w:r w:rsidRPr="00FA23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A23E0">
        <w:rPr>
          <w:rFonts w:ascii="Times New Roman" w:hAnsi="Times New Roman" w:cs="Times New Roman"/>
          <w:i/>
          <w:sz w:val="28"/>
          <w:szCs w:val="28"/>
        </w:rPr>
        <w:t>університету</w:t>
      </w:r>
      <w:proofErr w:type="spellEnd"/>
      <w:r w:rsidRPr="00FA23E0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FA23E0">
        <w:rPr>
          <w:rFonts w:ascii="Times New Roman" w:hAnsi="Times New Roman" w:cs="Times New Roman"/>
          <w:i/>
          <w:sz w:val="28"/>
          <w:szCs w:val="28"/>
        </w:rPr>
        <w:t>Серія</w:t>
      </w:r>
      <w:proofErr w:type="spellEnd"/>
      <w:r w:rsidRPr="00FA23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A23E0">
        <w:rPr>
          <w:rFonts w:ascii="Times New Roman" w:hAnsi="Times New Roman" w:cs="Times New Roman"/>
          <w:i/>
          <w:sz w:val="28"/>
          <w:szCs w:val="28"/>
        </w:rPr>
        <w:t>мистецтвознавство</w:t>
      </w:r>
      <w:proofErr w:type="spellEnd"/>
      <w:r w:rsidRPr="00FA23E0">
        <w:rPr>
          <w:rFonts w:ascii="Times New Roman" w:hAnsi="Times New Roman" w:cs="Times New Roman"/>
          <w:i/>
          <w:sz w:val="28"/>
          <w:szCs w:val="28"/>
        </w:rPr>
        <w:t xml:space="preserve">. 2014. </w:t>
      </w:r>
      <w:proofErr w:type="spellStart"/>
      <w:r w:rsidRPr="00FA23E0">
        <w:rPr>
          <w:rFonts w:ascii="Times New Roman" w:hAnsi="Times New Roman" w:cs="Times New Roman"/>
          <w:i/>
          <w:sz w:val="28"/>
          <w:szCs w:val="28"/>
        </w:rPr>
        <w:t>Вип</w:t>
      </w:r>
      <w:proofErr w:type="spellEnd"/>
      <w:r w:rsidRPr="00FA23E0">
        <w:rPr>
          <w:rFonts w:ascii="Times New Roman" w:hAnsi="Times New Roman" w:cs="Times New Roman"/>
          <w:i/>
          <w:sz w:val="28"/>
          <w:szCs w:val="28"/>
        </w:rPr>
        <w:t>. 15</w:t>
      </w:r>
      <w:r w:rsidRPr="00FA23E0">
        <w:rPr>
          <w:rFonts w:ascii="Times New Roman" w:hAnsi="Times New Roman" w:cs="Times New Roman"/>
          <w:sz w:val="28"/>
          <w:szCs w:val="28"/>
        </w:rPr>
        <w:t>. С.</w:t>
      </w:r>
      <w:r w:rsidRPr="00FA23E0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FA23E0">
        <w:rPr>
          <w:rFonts w:ascii="Times New Roman" w:hAnsi="Times New Roman" w:cs="Times New Roman"/>
          <w:sz w:val="28"/>
          <w:szCs w:val="28"/>
        </w:rPr>
        <w:t>171–176</w:t>
      </w:r>
      <w:r w:rsidRPr="00FA23E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552F9" w:rsidRPr="00FA23E0" w:rsidRDefault="008552F9" w:rsidP="008552F9">
      <w:pPr>
        <w:pStyle w:val="a5"/>
        <w:numPr>
          <w:ilvl w:val="0"/>
          <w:numId w:val="2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23E0">
        <w:rPr>
          <w:rFonts w:ascii="Times New Roman" w:hAnsi="Times New Roman" w:cs="Times New Roman"/>
          <w:sz w:val="28"/>
          <w:szCs w:val="28"/>
          <w:lang w:val="uk-UA"/>
        </w:rPr>
        <w:t xml:space="preserve">Покуль О. Еволюція образу жінки-берегині у вимірі української постмодерної культури Вісник ЛНАМ. Серія: Культурологія. Вип. 29. 2016 р. URL: </w:t>
      </w:r>
      <w:hyperlink r:id="rId7" w:history="1">
        <w:r w:rsidRPr="00FA23E0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https://lnam.edu.ua/files/Academy/nauka/visnyk/pdf_visnyk/29/14.pdf</w:t>
        </w:r>
      </w:hyperlink>
      <w:r w:rsidRPr="00FA23E0">
        <w:rPr>
          <w:rFonts w:ascii="Times New Roman" w:hAnsi="Times New Roman" w:cs="Times New Roman"/>
          <w:sz w:val="28"/>
          <w:szCs w:val="28"/>
          <w:lang w:val="uk-UA"/>
        </w:rPr>
        <w:t xml:space="preserve">  (дата звернення 10.10.2023)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552F9" w:rsidRPr="00FA23E0" w:rsidRDefault="008552F9" w:rsidP="008552F9">
      <w:pPr>
        <w:pStyle w:val="a5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23E0">
        <w:rPr>
          <w:rFonts w:ascii="Times New Roman" w:hAnsi="Times New Roman" w:cs="Times New Roman"/>
          <w:sz w:val="28"/>
          <w:szCs w:val="28"/>
          <w:lang w:val="uk-UA"/>
        </w:rPr>
        <w:t xml:space="preserve">Сокіл Г. Образ жінки в українських обрядових піснях: функціональне спрямування, традиційні смисли: </w:t>
      </w:r>
      <w:proofErr w:type="spellStart"/>
      <w:r w:rsidRPr="00FA23E0">
        <w:rPr>
          <w:rFonts w:ascii="Times New Roman" w:hAnsi="Times New Roman" w:cs="Times New Roman"/>
          <w:sz w:val="28"/>
          <w:szCs w:val="28"/>
          <w:lang w:val="uk-UA"/>
        </w:rPr>
        <w:t>Literaturoznawstwo</w:t>
      </w:r>
      <w:proofErr w:type="spellEnd"/>
      <w:r w:rsidRPr="00FA23E0">
        <w:rPr>
          <w:rFonts w:ascii="Times New Roman" w:hAnsi="Times New Roman" w:cs="Times New Roman"/>
          <w:sz w:val="28"/>
          <w:szCs w:val="28"/>
          <w:lang w:val="uk-UA"/>
        </w:rPr>
        <w:t xml:space="preserve"> i </w:t>
      </w:r>
      <w:proofErr w:type="spellStart"/>
      <w:r w:rsidRPr="00FA23E0">
        <w:rPr>
          <w:rFonts w:ascii="Times New Roman" w:hAnsi="Times New Roman" w:cs="Times New Roman"/>
          <w:sz w:val="28"/>
          <w:szCs w:val="28"/>
          <w:lang w:val="uk-UA"/>
        </w:rPr>
        <w:t>Kulturoznawstwo</w:t>
      </w:r>
      <w:proofErr w:type="spellEnd"/>
      <w:r w:rsidRPr="00FA23E0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FA23E0">
        <w:rPr>
          <w:rFonts w:ascii="Times New Roman" w:hAnsi="Times New Roman" w:cs="Times New Roman"/>
          <w:sz w:val="28"/>
          <w:szCs w:val="28"/>
          <w:lang w:val="uk-UA"/>
        </w:rPr>
        <w:t>Slavia</w:t>
      </w:r>
      <w:proofErr w:type="spellEnd"/>
      <w:r w:rsidRPr="00FA23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23E0">
        <w:rPr>
          <w:rFonts w:ascii="Times New Roman" w:hAnsi="Times New Roman" w:cs="Times New Roman"/>
          <w:sz w:val="28"/>
          <w:szCs w:val="28"/>
          <w:lang w:val="uk-UA"/>
        </w:rPr>
        <w:t>orientalis</w:t>
      </w:r>
      <w:proofErr w:type="spellEnd"/>
      <w:r w:rsidRPr="00FA23E0">
        <w:rPr>
          <w:rFonts w:ascii="Times New Roman" w:hAnsi="Times New Roman" w:cs="Times New Roman"/>
          <w:sz w:val="28"/>
          <w:szCs w:val="28"/>
          <w:lang w:val="uk-UA"/>
        </w:rPr>
        <w:t>,  TOM LXXII, NR 1, 2023. С. 15-28.</w:t>
      </w:r>
    </w:p>
    <w:p w:rsidR="008552F9" w:rsidRPr="00FA23E0" w:rsidRDefault="008552F9" w:rsidP="008552F9">
      <w:pPr>
        <w:pStyle w:val="a5"/>
        <w:numPr>
          <w:ilvl w:val="0"/>
          <w:numId w:val="2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A23E0">
        <w:rPr>
          <w:rFonts w:ascii="Times New Roman" w:hAnsi="Times New Roman" w:cs="Times New Roman"/>
          <w:sz w:val="28"/>
          <w:szCs w:val="28"/>
          <w:lang w:val="uk-UA"/>
        </w:rPr>
        <w:t>Станішевський</w:t>
      </w:r>
      <w:proofErr w:type="spellEnd"/>
      <w:r w:rsidRPr="00FA23E0">
        <w:rPr>
          <w:rFonts w:ascii="Times New Roman" w:hAnsi="Times New Roman" w:cs="Times New Roman"/>
          <w:sz w:val="28"/>
          <w:szCs w:val="28"/>
          <w:lang w:val="uk-UA"/>
        </w:rPr>
        <w:t xml:space="preserve"> Ю. Балетний театр України: 225 років історії. Київ : Музична Україна, 2003. 438 с.</w:t>
      </w:r>
    </w:p>
    <w:p w:rsidR="008552F9" w:rsidRPr="00FA23E0" w:rsidRDefault="008552F9" w:rsidP="008552F9">
      <w:pPr>
        <w:pStyle w:val="a5"/>
        <w:numPr>
          <w:ilvl w:val="0"/>
          <w:numId w:val="2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23E0">
        <w:rPr>
          <w:rFonts w:ascii="Times New Roman" w:hAnsi="Times New Roman" w:cs="Times New Roman"/>
          <w:sz w:val="28"/>
          <w:szCs w:val="28"/>
          <w:lang w:val="uk-UA"/>
        </w:rPr>
        <w:t xml:space="preserve">Цвєткова Л. Ю. Методика викладання класичного танцю, 2-видання. Київ: </w:t>
      </w:r>
      <w:proofErr w:type="spellStart"/>
      <w:r w:rsidRPr="00FA23E0">
        <w:rPr>
          <w:rFonts w:ascii="Times New Roman" w:hAnsi="Times New Roman" w:cs="Times New Roman"/>
          <w:sz w:val="28"/>
          <w:szCs w:val="28"/>
          <w:lang w:val="uk-UA"/>
        </w:rPr>
        <w:t>Альтерпресс</w:t>
      </w:r>
      <w:proofErr w:type="spellEnd"/>
      <w:r w:rsidRPr="00FA23E0">
        <w:rPr>
          <w:rFonts w:ascii="Times New Roman" w:hAnsi="Times New Roman" w:cs="Times New Roman"/>
          <w:sz w:val="28"/>
          <w:szCs w:val="28"/>
          <w:lang w:val="uk-UA"/>
        </w:rPr>
        <w:t>, 2007, 324 с.</w:t>
      </w:r>
    </w:p>
    <w:p w:rsidR="008552F9" w:rsidRDefault="008552F9" w:rsidP="008552F9">
      <w:pPr>
        <w:pStyle w:val="a5"/>
        <w:numPr>
          <w:ilvl w:val="0"/>
          <w:numId w:val="2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23E0">
        <w:rPr>
          <w:rFonts w:ascii="Times New Roman" w:hAnsi="Times New Roman" w:cs="Times New Roman"/>
          <w:sz w:val="28"/>
          <w:szCs w:val="28"/>
          <w:lang w:val="uk-UA"/>
        </w:rPr>
        <w:t>Шевченко Т. Г. «Кобзар» : Т. Шевченко. [авт. вступ. статті О. Гончар]. К.: Варта, 1993 р. 640 с.</w:t>
      </w:r>
    </w:p>
    <w:p w:rsidR="008552F9" w:rsidRDefault="008552F9" w:rsidP="008552F9">
      <w:pPr>
        <w:pStyle w:val="a5"/>
        <w:tabs>
          <w:tab w:val="left" w:pos="709"/>
          <w:tab w:val="left" w:pos="851"/>
          <w:tab w:val="left" w:pos="993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0F">
        <w:rPr>
          <w:rFonts w:ascii="Times New Roman" w:hAnsi="Times New Roman" w:cs="Times New Roman"/>
          <w:i/>
          <w:sz w:val="28"/>
          <w:szCs w:val="28"/>
          <w:lang w:val="uk-UA"/>
        </w:rPr>
        <w:t>Електронні ресурси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8552F9" w:rsidRDefault="008552F9" w:rsidP="008552F9">
      <w:pPr>
        <w:pStyle w:val="a5"/>
        <w:numPr>
          <w:ilvl w:val="0"/>
          <w:numId w:val="2"/>
        </w:numPr>
        <w:tabs>
          <w:tab w:val="left" w:pos="0"/>
          <w:tab w:val="left" w:pos="851"/>
          <w:tab w:val="left" w:pos="993"/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Айвазовський І. </w:t>
      </w:r>
      <w:r w:rsidRPr="000F760F">
        <w:rPr>
          <w:rFonts w:ascii="Times New Roman" w:hAnsi="Times New Roman" w:cs="Times New Roman"/>
          <w:color w:val="000000"/>
          <w:sz w:val="28"/>
          <w:szCs w:val="28"/>
          <w:shd w:val="clear" w:color="auto" w:fill="FDFDFD"/>
          <w:lang w:val="uk-UA"/>
        </w:rPr>
        <w:t>«Весілля на Україні»</w:t>
      </w:r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: веб-сайт. URL: </w:t>
      </w:r>
      <w:hyperlink r:id="rId8" w:history="1">
        <w:r w:rsidRPr="000F760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https://ethnography.org.ua/content/iayvazovskyy-vesillya-na-ukrayini</w:t>
        </w:r>
      </w:hyperlink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15.11.2023).</w:t>
      </w:r>
    </w:p>
    <w:p w:rsidR="008552F9" w:rsidRDefault="008552F9" w:rsidP="008552F9">
      <w:pPr>
        <w:pStyle w:val="a5"/>
        <w:numPr>
          <w:ilvl w:val="0"/>
          <w:numId w:val="2"/>
        </w:numPr>
        <w:tabs>
          <w:tab w:val="left" w:pos="0"/>
          <w:tab w:val="left" w:pos="851"/>
          <w:tab w:val="left" w:pos="993"/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0F">
        <w:rPr>
          <w:rFonts w:ascii="Times New Roman" w:hAnsi="Times New Roman" w:cs="Times New Roman"/>
          <w:sz w:val="28"/>
          <w:szCs w:val="28"/>
          <w:lang w:val="uk-UA"/>
        </w:rPr>
        <w:t>Айвазовський І.</w:t>
      </w:r>
      <w:r w:rsidRPr="000F76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«Чумаки на відпочинку»</w:t>
      </w:r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: веб-сайт. URL: </w:t>
      </w:r>
      <w:hyperlink r:id="rId9" w:history="1">
        <w:r w:rsidRPr="000F760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https://print.lviv.ua/reprodukcii-kartun/peizaj/aivazovsky-ivan-chymaku-na-vidpochunky-30x19-sm/</w:t>
        </w:r>
      </w:hyperlink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15.11.2023).</w:t>
      </w:r>
    </w:p>
    <w:p w:rsidR="008552F9" w:rsidRDefault="008552F9" w:rsidP="008552F9">
      <w:pPr>
        <w:pStyle w:val="a5"/>
        <w:numPr>
          <w:ilvl w:val="0"/>
          <w:numId w:val="2"/>
        </w:numPr>
        <w:tabs>
          <w:tab w:val="left" w:pos="0"/>
          <w:tab w:val="left" w:pos="851"/>
          <w:tab w:val="left" w:pos="993"/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Акт проголошення незалежності України 24 серпня 1991 року</w:t>
      </w:r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. URL: </w:t>
      </w:r>
      <w:hyperlink r:id="rId10" w:history="1">
        <w:r w:rsidRPr="000F760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https://vue.gov.ua</w:t>
        </w:r>
      </w:hyperlink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08.10.2023).</w:t>
      </w:r>
    </w:p>
    <w:p w:rsidR="008552F9" w:rsidRDefault="008552F9" w:rsidP="008552F9">
      <w:pPr>
        <w:pStyle w:val="a5"/>
        <w:numPr>
          <w:ilvl w:val="0"/>
          <w:numId w:val="2"/>
        </w:numPr>
        <w:tabs>
          <w:tab w:val="left" w:pos="0"/>
          <w:tab w:val="left" w:pos="851"/>
          <w:tab w:val="left" w:pos="993"/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F760F">
        <w:rPr>
          <w:rFonts w:ascii="Times New Roman" w:hAnsi="Times New Roman" w:cs="Times New Roman"/>
          <w:sz w:val="28"/>
          <w:szCs w:val="28"/>
          <w:lang w:val="uk-UA"/>
        </w:rPr>
        <w:t>Афінеєвський</w:t>
      </w:r>
      <w:proofErr w:type="spellEnd"/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Є. «Зима у вогні: Боротьба України за свободу</w:t>
      </w:r>
      <w:r w:rsidRPr="000F76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: URL: </w:t>
      </w:r>
      <w:hyperlink r:id="rId11" w:history="1">
        <w:r w:rsidRPr="000F760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https://www.youtube.com/watch?v=yzNxLzFfR5w</w:t>
        </w:r>
      </w:hyperlink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10.11.2023).</w:t>
      </w:r>
    </w:p>
    <w:p w:rsidR="008552F9" w:rsidRDefault="008552F9" w:rsidP="008552F9">
      <w:pPr>
        <w:pStyle w:val="a5"/>
        <w:numPr>
          <w:ilvl w:val="0"/>
          <w:numId w:val="2"/>
        </w:numPr>
        <w:tabs>
          <w:tab w:val="left" w:pos="0"/>
          <w:tab w:val="left" w:pos="851"/>
          <w:tab w:val="left" w:pos="993"/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F760F">
        <w:rPr>
          <w:rFonts w:ascii="Times New Roman" w:hAnsi="Times New Roman" w:cs="Times New Roman"/>
          <w:sz w:val="28"/>
          <w:szCs w:val="28"/>
          <w:lang w:val="uk-UA"/>
        </w:rPr>
        <w:t>Бочкарьова</w:t>
      </w:r>
      <w:proofErr w:type="spellEnd"/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І. Образи жінок в хореографічних інтерпретаціях. URL:  </w:t>
      </w:r>
      <w:hyperlink r:id="rId12" w:history="1">
        <w:r w:rsidRPr="000F760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http://ekhsuir.kspu.edu/bitstream/handle/</w:t>
        </w:r>
      </w:hyperlink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10.11.2023).</w:t>
      </w:r>
    </w:p>
    <w:p w:rsidR="008552F9" w:rsidRDefault="008552F9" w:rsidP="008552F9">
      <w:pPr>
        <w:pStyle w:val="a5"/>
        <w:numPr>
          <w:ilvl w:val="0"/>
          <w:numId w:val="2"/>
        </w:numPr>
        <w:tabs>
          <w:tab w:val="left" w:pos="0"/>
          <w:tab w:val="left" w:pos="851"/>
          <w:tab w:val="left" w:pos="993"/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F760F">
        <w:rPr>
          <w:rFonts w:ascii="Times New Roman" w:hAnsi="Times New Roman" w:cs="Times New Roman"/>
          <w:sz w:val="28"/>
          <w:szCs w:val="28"/>
          <w:lang w:val="uk-UA"/>
        </w:rPr>
        <w:t>Гонч</w:t>
      </w:r>
      <w:proofErr w:type="spellEnd"/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ар О. Т. «Прапороносці»: веб-сайт. URL: </w:t>
      </w:r>
      <w:hyperlink r:id="rId13" w:history="1">
        <w:r w:rsidRPr="000F760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http://ukrlit.org/honchar_oles_terentiiovych/praporonostsi/27</w:t>
        </w:r>
      </w:hyperlink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28.10.2023).</w:t>
      </w:r>
    </w:p>
    <w:p w:rsidR="008552F9" w:rsidRDefault="008552F9" w:rsidP="008552F9">
      <w:pPr>
        <w:pStyle w:val="a5"/>
        <w:numPr>
          <w:ilvl w:val="0"/>
          <w:numId w:val="2"/>
        </w:numPr>
        <w:tabs>
          <w:tab w:val="left" w:pos="0"/>
          <w:tab w:val="left" w:pos="851"/>
          <w:tab w:val="left" w:pos="993"/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Звернення президента України Володимира </w:t>
      </w:r>
      <w:proofErr w:type="spellStart"/>
      <w:r w:rsidRPr="000F760F">
        <w:rPr>
          <w:rFonts w:ascii="Times New Roman" w:hAnsi="Times New Roman" w:cs="Times New Roman"/>
          <w:sz w:val="28"/>
          <w:szCs w:val="28"/>
          <w:lang w:val="uk-UA"/>
        </w:rPr>
        <w:t>Зеленського</w:t>
      </w:r>
      <w:proofErr w:type="spellEnd"/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«Лютий. Рік незламності». URL: </w:t>
      </w:r>
      <w:hyperlink r:id="rId14" w:history="1">
        <w:r w:rsidRPr="000F760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https://www.president.gov.ua/news/zvernennya-prezidenta-ukrayini-volodimira-zelenskogo-lyutij-81213</w:t>
        </w:r>
      </w:hyperlink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08.10.2023).</w:t>
      </w:r>
    </w:p>
    <w:p w:rsidR="008552F9" w:rsidRDefault="008552F9" w:rsidP="008552F9">
      <w:pPr>
        <w:pStyle w:val="a5"/>
        <w:numPr>
          <w:ilvl w:val="0"/>
          <w:numId w:val="2"/>
        </w:numPr>
        <w:tabs>
          <w:tab w:val="left" w:pos="0"/>
          <w:tab w:val="left" w:pos="851"/>
          <w:tab w:val="left" w:pos="993"/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Король А. Жіночі образи в балетних виставах української тематики: історіографія питання. URL: </w:t>
      </w:r>
      <w:hyperlink r:id="rId15" w:history="1">
        <w:r w:rsidRPr="000F760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http://surl.li/ohciv</w:t>
        </w:r>
      </w:hyperlink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дата звернення 08.10.2023).</w:t>
      </w:r>
    </w:p>
    <w:p w:rsidR="008552F9" w:rsidRDefault="008552F9" w:rsidP="008552F9">
      <w:pPr>
        <w:pStyle w:val="a5"/>
        <w:numPr>
          <w:ilvl w:val="0"/>
          <w:numId w:val="2"/>
        </w:numPr>
        <w:tabs>
          <w:tab w:val="left" w:pos="0"/>
          <w:tab w:val="left" w:pos="851"/>
          <w:tab w:val="left" w:pos="993"/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0F">
        <w:rPr>
          <w:rFonts w:ascii="Times New Roman" w:hAnsi="Times New Roman" w:cs="Times New Roman"/>
          <w:sz w:val="28"/>
          <w:szCs w:val="28"/>
          <w:lang w:val="uk-UA"/>
        </w:rPr>
        <w:t>Костенко Л. «</w:t>
      </w:r>
      <w:r w:rsidRPr="000F76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Записки українського </w:t>
      </w:r>
      <w:proofErr w:type="spellStart"/>
      <w:r w:rsidRPr="000F76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самашедшого</w:t>
      </w:r>
      <w:proofErr w:type="spellEnd"/>
      <w:r w:rsidRPr="000F76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. URL: </w:t>
      </w:r>
      <w:hyperlink r:id="rId16" w:history="1">
        <w:r w:rsidRPr="000F760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https://uabook.com.ua/book/zapysky-ukrayinskogo-samashedshogo/</w:t>
        </w:r>
      </w:hyperlink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28.10.2023).</w:t>
      </w:r>
    </w:p>
    <w:p w:rsidR="008552F9" w:rsidRDefault="008552F9" w:rsidP="008552F9">
      <w:pPr>
        <w:pStyle w:val="a5"/>
        <w:numPr>
          <w:ilvl w:val="0"/>
          <w:numId w:val="2"/>
        </w:numPr>
        <w:tabs>
          <w:tab w:val="left" w:pos="0"/>
          <w:tab w:val="left" w:pos="851"/>
          <w:tab w:val="left" w:pos="993"/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Костенко Л. Гуманітарна аура нації або дефект головного дзеркала 1999 р.  URL: </w:t>
      </w:r>
      <w:hyperlink r:id="rId17" w:history="1">
        <w:r w:rsidRPr="000F760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https://ekmair.ukma.edu.ua/server/api/core/bitstreams/43036277-9461-4d24-b6a3-db7feb0cea18/content</w:t>
        </w:r>
      </w:hyperlink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 (дата звернення 10.10.2023).</w:t>
      </w:r>
    </w:p>
    <w:p w:rsidR="008552F9" w:rsidRDefault="008552F9" w:rsidP="008552F9">
      <w:pPr>
        <w:pStyle w:val="a5"/>
        <w:numPr>
          <w:ilvl w:val="0"/>
          <w:numId w:val="2"/>
        </w:numPr>
        <w:tabs>
          <w:tab w:val="left" w:pos="0"/>
          <w:tab w:val="left" w:pos="851"/>
          <w:tab w:val="left" w:pos="993"/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0F">
        <w:rPr>
          <w:rFonts w:ascii="Times New Roman" w:hAnsi="Times New Roman" w:cs="Times New Roman"/>
          <w:sz w:val="28"/>
          <w:szCs w:val="28"/>
          <w:lang w:val="uk-UA"/>
        </w:rPr>
        <w:t>Куїнджі А. «</w:t>
      </w:r>
      <w:r w:rsidRPr="000F760F">
        <w:rPr>
          <w:rFonts w:ascii="Times New Roman" w:hAnsi="Times New Roman" w:cs="Times New Roman"/>
          <w:sz w:val="28"/>
          <w:szCs w:val="28"/>
          <w:shd w:val="clear" w:color="auto" w:fill="FDFDFD"/>
          <w:lang w:val="uk-UA"/>
        </w:rPr>
        <w:t>Вечір на Україні»</w:t>
      </w:r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: URL: </w:t>
      </w:r>
      <w:hyperlink r:id="rId18" w:history="1">
        <w:r w:rsidRPr="000F760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https://jyvopys.com/vechir-na-ukrayini-arxip-kuyindzhi/</w:t>
        </w:r>
      </w:hyperlink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15.11.2023).</w:t>
      </w:r>
    </w:p>
    <w:p w:rsidR="008552F9" w:rsidRDefault="008552F9" w:rsidP="008552F9">
      <w:pPr>
        <w:pStyle w:val="a5"/>
        <w:numPr>
          <w:ilvl w:val="0"/>
          <w:numId w:val="2"/>
        </w:numPr>
        <w:tabs>
          <w:tab w:val="left" w:pos="0"/>
          <w:tab w:val="left" w:pos="851"/>
          <w:tab w:val="left" w:pos="993"/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0F">
        <w:rPr>
          <w:rFonts w:ascii="Times New Roman" w:hAnsi="Times New Roman" w:cs="Times New Roman"/>
          <w:sz w:val="28"/>
          <w:szCs w:val="28"/>
          <w:shd w:val="clear" w:color="auto" w:fill="FDFDFD"/>
          <w:lang w:val="uk-UA"/>
        </w:rPr>
        <w:t>Куїнджі А. «Місячна ніч на Дніпрі»</w:t>
      </w:r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. URL: </w:t>
      </w:r>
      <w:hyperlink r:id="rId19" w:history="1">
        <w:r w:rsidRPr="000F760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https://jyvopys.com/misyachna-nich-na-dnipri-arxip-kuyindzhi/</w:t>
        </w:r>
      </w:hyperlink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15.11.2023).</w:t>
      </w:r>
    </w:p>
    <w:p w:rsidR="008552F9" w:rsidRDefault="008552F9" w:rsidP="008552F9">
      <w:pPr>
        <w:pStyle w:val="a5"/>
        <w:numPr>
          <w:ilvl w:val="0"/>
          <w:numId w:val="2"/>
        </w:numPr>
        <w:tabs>
          <w:tab w:val="left" w:pos="0"/>
          <w:tab w:val="left" w:pos="851"/>
          <w:tab w:val="left" w:pos="993"/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0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Малевич К. «Селяни». URL: </w:t>
      </w:r>
      <w:hyperlink r:id="rId20" w:history="1">
        <w:r w:rsidRPr="000F760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https://www.wikiart.org/ru/kazimir-malevich/krestyane-1932</w:t>
        </w:r>
      </w:hyperlink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15.11.2023).</w:t>
      </w:r>
    </w:p>
    <w:p w:rsidR="008552F9" w:rsidRDefault="008552F9" w:rsidP="008552F9">
      <w:pPr>
        <w:pStyle w:val="a5"/>
        <w:numPr>
          <w:ilvl w:val="0"/>
          <w:numId w:val="2"/>
        </w:numPr>
        <w:tabs>
          <w:tab w:val="left" w:pos="0"/>
          <w:tab w:val="left" w:pos="851"/>
          <w:tab w:val="left" w:pos="993"/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Наконечного М. «Бачення метелика». URL:   </w:t>
      </w:r>
      <w:hyperlink r:id="rId21" w:history="1">
        <w:r w:rsidRPr="000F760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https://www.youtube.com/watch?v=GU-Otz-I44w</w:t>
        </w:r>
      </w:hyperlink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10.11.2023).</w:t>
      </w:r>
    </w:p>
    <w:p w:rsidR="008552F9" w:rsidRDefault="008552F9" w:rsidP="008552F9">
      <w:pPr>
        <w:pStyle w:val="a5"/>
        <w:numPr>
          <w:ilvl w:val="0"/>
          <w:numId w:val="2"/>
        </w:numPr>
        <w:tabs>
          <w:tab w:val="left" w:pos="0"/>
          <w:tab w:val="left" w:pos="851"/>
          <w:tab w:val="left" w:pos="993"/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Настя Каменських «Я Україна»: URL: </w:t>
      </w:r>
      <w:hyperlink r:id="rId22" w:history="1">
        <w:r w:rsidRPr="000F760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https://www.youtube.com/watch?v=ClqHX_Eo90s</w:t>
        </w:r>
      </w:hyperlink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05.11.2023).</w:t>
      </w:r>
    </w:p>
    <w:p w:rsidR="008552F9" w:rsidRDefault="008552F9" w:rsidP="008552F9">
      <w:pPr>
        <w:pStyle w:val="a5"/>
        <w:numPr>
          <w:ilvl w:val="0"/>
          <w:numId w:val="2"/>
        </w:numPr>
        <w:tabs>
          <w:tab w:val="left" w:pos="0"/>
          <w:tab w:val="left" w:pos="851"/>
          <w:tab w:val="left" w:pos="993"/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Океан Ельзи – «Не твоя війна»: URL: </w:t>
      </w:r>
      <w:hyperlink r:id="rId23" w:history="1">
        <w:r w:rsidRPr="000F760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https://www.youtube.com/watch?v=O-ttmEOAues</w:t>
        </w:r>
      </w:hyperlink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05.11.2023).</w:t>
      </w:r>
    </w:p>
    <w:p w:rsidR="008552F9" w:rsidRDefault="008552F9" w:rsidP="008552F9">
      <w:pPr>
        <w:pStyle w:val="a5"/>
        <w:numPr>
          <w:ilvl w:val="0"/>
          <w:numId w:val="2"/>
        </w:numPr>
        <w:tabs>
          <w:tab w:val="left" w:pos="0"/>
          <w:tab w:val="left" w:pos="851"/>
          <w:tab w:val="left" w:pos="993"/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Океан Ельзи «Вставай, мила моя вставай» (Революція Гідності). URL: </w:t>
      </w:r>
      <w:hyperlink r:id="rId24" w:history="1">
        <w:r w:rsidRPr="000F760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https://www.youtube.com/watch?v=6tHU1XXSrHI</w:t>
        </w:r>
      </w:hyperlink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05.11.2023).</w:t>
      </w:r>
    </w:p>
    <w:p w:rsidR="008552F9" w:rsidRDefault="008552F9" w:rsidP="008552F9">
      <w:pPr>
        <w:pStyle w:val="a5"/>
        <w:numPr>
          <w:ilvl w:val="0"/>
          <w:numId w:val="2"/>
        </w:numPr>
        <w:tabs>
          <w:tab w:val="left" w:pos="0"/>
          <w:tab w:val="left" w:pos="851"/>
          <w:tab w:val="left" w:pos="993"/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Рєпін І. </w:t>
      </w:r>
      <w:r w:rsidRPr="000F760F">
        <w:rPr>
          <w:rFonts w:ascii="Times New Roman" w:hAnsi="Times New Roman" w:cs="Times New Roman"/>
          <w:color w:val="000000"/>
          <w:sz w:val="28"/>
          <w:szCs w:val="28"/>
          <w:shd w:val="clear" w:color="auto" w:fill="FDFDFD"/>
          <w:lang w:val="uk-UA"/>
        </w:rPr>
        <w:t>«Українка»</w:t>
      </w:r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: веб-сайт. URL: </w:t>
      </w:r>
      <w:hyperlink r:id="rId25" w:history="1">
        <w:r w:rsidRPr="000F760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https://ethnography.org.ua/content/iryepin-ukrayinka-bilya-tynu</w:t>
        </w:r>
      </w:hyperlink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15.11.2023)</w:t>
      </w:r>
    </w:p>
    <w:p w:rsidR="008552F9" w:rsidRDefault="008552F9" w:rsidP="008552F9">
      <w:pPr>
        <w:pStyle w:val="a5"/>
        <w:numPr>
          <w:ilvl w:val="0"/>
          <w:numId w:val="2"/>
        </w:numPr>
        <w:tabs>
          <w:tab w:val="left" w:pos="0"/>
          <w:tab w:val="left" w:pos="851"/>
          <w:tab w:val="left" w:pos="993"/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Рубан О., </w:t>
      </w:r>
      <w:proofErr w:type="spellStart"/>
      <w:r w:rsidRPr="000F760F">
        <w:rPr>
          <w:rFonts w:ascii="Times New Roman" w:hAnsi="Times New Roman" w:cs="Times New Roman"/>
          <w:sz w:val="28"/>
          <w:szCs w:val="28"/>
          <w:lang w:val="uk-UA"/>
        </w:rPr>
        <w:t>Маламуж</w:t>
      </w:r>
      <w:proofErr w:type="spellEnd"/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. О «Мавка. Лісова </w:t>
      </w:r>
      <w:proofErr w:type="spellStart"/>
      <w:r w:rsidRPr="000F760F">
        <w:rPr>
          <w:rFonts w:ascii="Times New Roman" w:hAnsi="Times New Roman" w:cs="Times New Roman"/>
          <w:sz w:val="28"/>
          <w:szCs w:val="28"/>
          <w:lang w:val="uk-UA"/>
        </w:rPr>
        <w:t>піс</w:t>
      </w:r>
      <w:proofErr w:type="spellEnd"/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ня». URL: </w:t>
      </w:r>
      <w:hyperlink r:id="rId26" w:history="1">
        <w:r w:rsidRPr="000F760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https://www.youtube.com/watch?v=izQA8C3emt4</w:t>
        </w:r>
      </w:hyperlink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10.11.2023).</w:t>
      </w:r>
    </w:p>
    <w:p w:rsidR="008552F9" w:rsidRDefault="008552F9" w:rsidP="008552F9">
      <w:pPr>
        <w:pStyle w:val="a5"/>
        <w:numPr>
          <w:ilvl w:val="0"/>
          <w:numId w:val="2"/>
        </w:numPr>
        <w:tabs>
          <w:tab w:val="left" w:pos="0"/>
          <w:tab w:val="left" w:pos="851"/>
          <w:tab w:val="left" w:pos="993"/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С.К.А.Й «Україно». URL: </w:t>
      </w:r>
      <w:hyperlink r:id="rId27" w:history="1">
        <w:r w:rsidRPr="000F760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https://www.youtube.com/watch?v=dUpTjDqjQoo</w:t>
        </w:r>
      </w:hyperlink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05.11.2023).</w:t>
      </w:r>
    </w:p>
    <w:p w:rsidR="008552F9" w:rsidRDefault="008552F9" w:rsidP="008552F9">
      <w:pPr>
        <w:pStyle w:val="a5"/>
        <w:numPr>
          <w:ilvl w:val="0"/>
          <w:numId w:val="2"/>
        </w:numPr>
        <w:tabs>
          <w:tab w:val="left" w:pos="0"/>
          <w:tab w:val="left" w:pos="851"/>
          <w:tab w:val="left" w:pos="993"/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F760F">
        <w:rPr>
          <w:rFonts w:ascii="Times New Roman" w:hAnsi="Times New Roman" w:cs="Times New Roman"/>
          <w:sz w:val="28"/>
          <w:szCs w:val="28"/>
          <w:lang w:val="uk-UA"/>
        </w:rPr>
        <w:t>Саєнко</w:t>
      </w:r>
      <w:proofErr w:type="spellEnd"/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В. Система жанрів у поезії Ліни Костенко. URL: </w:t>
      </w:r>
      <w:hyperlink r:id="rId28" w:history="1">
        <w:r w:rsidRPr="000F760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http://dspace.onu.edu.ua:8080/bitstream/123456789/19315/1/152-155.pdf</w:t>
        </w:r>
      </w:hyperlink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10.10.2023).</w:t>
      </w:r>
    </w:p>
    <w:p w:rsidR="008552F9" w:rsidRDefault="008552F9" w:rsidP="008552F9">
      <w:pPr>
        <w:pStyle w:val="a5"/>
        <w:numPr>
          <w:ilvl w:val="0"/>
          <w:numId w:val="2"/>
        </w:numPr>
        <w:tabs>
          <w:tab w:val="left" w:pos="0"/>
          <w:tab w:val="left" w:pos="851"/>
          <w:tab w:val="left" w:pos="993"/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Санин О. «Довбуш»: URL:  </w:t>
      </w:r>
      <w:hyperlink r:id="rId29" w:history="1">
        <w:r w:rsidRPr="000F760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https://www.youtube.com/watch?v=48oo-9-9vYA</w:t>
        </w:r>
      </w:hyperlink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10.11.2023).</w:t>
      </w:r>
    </w:p>
    <w:p w:rsidR="008552F9" w:rsidRDefault="008552F9" w:rsidP="008552F9">
      <w:pPr>
        <w:pStyle w:val="a5"/>
        <w:numPr>
          <w:ilvl w:val="0"/>
          <w:numId w:val="2"/>
        </w:numPr>
        <w:tabs>
          <w:tab w:val="left" w:pos="0"/>
          <w:tab w:val="left" w:pos="851"/>
          <w:tab w:val="left" w:pos="993"/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Семенова Н. Феномен української національної балетної вистави: аналіз досліджень </w:t>
      </w:r>
      <w:hyperlink r:id="rId30" w:history="1">
        <w:r w:rsidRPr="000F760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https://ic.ac.kharkov.ua/nauk_rob/nauk_vid/rio_old_2017/ku/kultura35/24.pdf</w:t>
        </w:r>
      </w:hyperlink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10.11.2023).</w:t>
      </w:r>
    </w:p>
    <w:p w:rsidR="008552F9" w:rsidRDefault="008552F9" w:rsidP="008552F9">
      <w:pPr>
        <w:pStyle w:val="a5"/>
        <w:numPr>
          <w:ilvl w:val="0"/>
          <w:numId w:val="2"/>
        </w:numPr>
        <w:tabs>
          <w:tab w:val="left" w:pos="0"/>
          <w:tab w:val="left" w:pos="851"/>
          <w:tab w:val="left" w:pos="993"/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Симоненко В. «Україно, п’ю твої зіниці». URL: </w:t>
      </w:r>
      <w:hyperlink r:id="rId31" w:history="1">
        <w:r w:rsidRPr="000F760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https://www.ukrlib.com.ua/books/printit.php?tid=26451</w:t>
        </w:r>
      </w:hyperlink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28.10.2023).</w:t>
      </w:r>
    </w:p>
    <w:p w:rsidR="008552F9" w:rsidRDefault="008552F9" w:rsidP="008552F9">
      <w:pPr>
        <w:pStyle w:val="a5"/>
        <w:numPr>
          <w:ilvl w:val="0"/>
          <w:numId w:val="2"/>
        </w:numPr>
        <w:tabs>
          <w:tab w:val="left" w:pos="0"/>
          <w:tab w:val="left" w:pos="851"/>
          <w:tab w:val="left" w:pos="993"/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0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Скрябін К. «Руїна». URL: </w:t>
      </w:r>
      <w:hyperlink r:id="rId32" w:history="1">
        <w:r w:rsidRPr="000F760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https://www.youtube.com/watch?v=6ZIYUTfuA7g</w:t>
        </w:r>
      </w:hyperlink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05.11.2023).</w:t>
      </w:r>
    </w:p>
    <w:p w:rsidR="008552F9" w:rsidRDefault="008552F9" w:rsidP="008552F9">
      <w:pPr>
        <w:pStyle w:val="a5"/>
        <w:numPr>
          <w:ilvl w:val="0"/>
          <w:numId w:val="2"/>
        </w:numPr>
        <w:tabs>
          <w:tab w:val="left" w:pos="0"/>
          <w:tab w:val="left" w:pos="851"/>
          <w:tab w:val="left" w:pos="993"/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Скрябін К. «Сам собі країна». URL: </w:t>
      </w:r>
      <w:hyperlink r:id="rId33" w:history="1">
        <w:r w:rsidRPr="000F760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https://www.youtube.com/watch?v=8tu8Eies1iQ</w:t>
        </w:r>
      </w:hyperlink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05.11.2023).</w:t>
      </w:r>
    </w:p>
    <w:p w:rsidR="008552F9" w:rsidRDefault="008552F9" w:rsidP="008552F9">
      <w:pPr>
        <w:pStyle w:val="a5"/>
        <w:numPr>
          <w:ilvl w:val="0"/>
          <w:numId w:val="2"/>
        </w:numPr>
        <w:tabs>
          <w:tab w:val="left" w:pos="0"/>
          <w:tab w:val="left" w:pos="851"/>
          <w:tab w:val="left" w:pos="993"/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Соборність України 1990 року. URL: </w:t>
      </w:r>
      <w:hyperlink r:id="rId34" w:history="1">
        <w:r w:rsidRPr="000F760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https://www.radiosvoboda.org/a/archive-photos-zhyvyi-lantsiug-lviv-kyiv/30386492.html</w:t>
        </w:r>
      </w:hyperlink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08.10.2023).</w:t>
      </w:r>
    </w:p>
    <w:p w:rsidR="008552F9" w:rsidRDefault="008552F9" w:rsidP="008552F9">
      <w:pPr>
        <w:pStyle w:val="a5"/>
        <w:numPr>
          <w:ilvl w:val="0"/>
          <w:numId w:val="2"/>
        </w:numPr>
        <w:tabs>
          <w:tab w:val="left" w:pos="0"/>
          <w:tab w:val="left" w:pos="851"/>
          <w:tab w:val="left" w:pos="993"/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Сосюра В. «Любіть Україну»: URL: </w:t>
      </w:r>
      <w:hyperlink r:id="rId35" w:history="1">
        <w:r w:rsidRPr="000F760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https://www.ukrlib.com.ua/books/printit.php?tid=297</w:t>
        </w:r>
      </w:hyperlink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28.10.2023).</w:t>
      </w:r>
    </w:p>
    <w:p w:rsidR="008552F9" w:rsidRDefault="008552F9" w:rsidP="008552F9">
      <w:pPr>
        <w:pStyle w:val="a5"/>
        <w:numPr>
          <w:ilvl w:val="0"/>
          <w:numId w:val="2"/>
        </w:numPr>
        <w:tabs>
          <w:tab w:val="left" w:pos="0"/>
          <w:tab w:val="left" w:pos="851"/>
          <w:tab w:val="left" w:pos="993"/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Ткачук О. «Спадок нації»: URL: </w:t>
      </w:r>
      <w:hyperlink r:id="rId36" w:history="1">
        <w:r w:rsidRPr="000F760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https://www.youtube.com/watch?v=UD5YFvzenes</w:t>
        </w:r>
      </w:hyperlink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10.11.2023).</w:t>
      </w:r>
    </w:p>
    <w:p w:rsidR="008552F9" w:rsidRDefault="008552F9" w:rsidP="008552F9">
      <w:pPr>
        <w:pStyle w:val="a5"/>
        <w:numPr>
          <w:ilvl w:val="0"/>
          <w:numId w:val="2"/>
        </w:numPr>
        <w:tabs>
          <w:tab w:val="left" w:pos="0"/>
          <w:tab w:val="left" w:pos="851"/>
          <w:tab w:val="left" w:pos="993"/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Указ президента </w:t>
      </w:r>
      <w:proofErr w:type="spellStart"/>
      <w:r w:rsidRPr="000F760F">
        <w:rPr>
          <w:rFonts w:ascii="Times New Roman" w:hAnsi="Times New Roman" w:cs="Times New Roman"/>
          <w:sz w:val="28"/>
          <w:szCs w:val="28"/>
          <w:lang w:val="uk-UA"/>
        </w:rPr>
        <w:t>україни</w:t>
      </w:r>
      <w:proofErr w:type="spellEnd"/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№64/2022 Про введення </w:t>
      </w:r>
      <w:proofErr w:type="spellStart"/>
      <w:r w:rsidRPr="000F760F">
        <w:rPr>
          <w:rFonts w:ascii="Times New Roman" w:hAnsi="Times New Roman" w:cs="Times New Roman"/>
          <w:sz w:val="28"/>
          <w:szCs w:val="28"/>
          <w:lang w:val="uk-UA"/>
        </w:rPr>
        <w:t>воєного</w:t>
      </w:r>
      <w:proofErr w:type="spellEnd"/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стану в Україні: URL: </w:t>
      </w:r>
      <w:hyperlink r:id="rId37" w:history="1">
        <w:r w:rsidRPr="000F760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https://www.president.gov.ua/documents/642022-41397</w:t>
        </w:r>
      </w:hyperlink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08.10.2023).</w:t>
      </w:r>
    </w:p>
    <w:p w:rsidR="008552F9" w:rsidRPr="000F760F" w:rsidRDefault="008552F9" w:rsidP="008552F9">
      <w:pPr>
        <w:pStyle w:val="a5"/>
        <w:numPr>
          <w:ilvl w:val="0"/>
          <w:numId w:val="2"/>
        </w:numPr>
        <w:tabs>
          <w:tab w:val="left" w:pos="0"/>
          <w:tab w:val="left" w:pos="851"/>
          <w:tab w:val="left" w:pos="993"/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F760F">
        <w:rPr>
          <w:rFonts w:ascii="Times New Roman" w:hAnsi="Times New Roman" w:cs="Times New Roman"/>
          <w:sz w:val="28"/>
          <w:szCs w:val="28"/>
          <w:lang w:val="uk-UA"/>
        </w:rPr>
        <w:t>Чорнодон</w:t>
      </w:r>
      <w:proofErr w:type="spellEnd"/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М. Визначення концепту «жінка» на сторінках сучасної періодики для жінок в Україні: </w:t>
      </w:r>
      <w:hyperlink r:id="rId38" w:history="1">
        <w:r w:rsidRPr="000F760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https://scc.knu.ua/upload/iblock/3f0/aref_Chornodon%20M.%20I.%20.pdf</w:t>
        </w:r>
      </w:hyperlink>
      <w:r w:rsidRPr="000F760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21.10.2023).</w:t>
      </w:r>
    </w:p>
    <w:p w:rsidR="008552F9" w:rsidRPr="002D6D8D" w:rsidRDefault="008552F9" w:rsidP="008552F9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552F9" w:rsidRPr="002D6D8D" w:rsidRDefault="008552F9" w:rsidP="008552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335F7" w:rsidRPr="008552F9" w:rsidRDefault="00C335F7">
      <w:pPr>
        <w:rPr>
          <w:lang w:val="uk-UA"/>
        </w:rPr>
      </w:pPr>
    </w:p>
    <w:sectPr w:rsidR="00C335F7" w:rsidRPr="008552F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410EB"/>
    <w:multiLevelType w:val="hybridMultilevel"/>
    <w:tmpl w:val="1494C2A6"/>
    <w:lvl w:ilvl="0" w:tplc="E06E85B6">
      <w:start w:val="3"/>
      <w:numFmt w:val="bullet"/>
      <w:lvlText w:val="-"/>
      <w:lvlJc w:val="left"/>
      <w:pPr>
        <w:ind w:left="1069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3AA21095"/>
    <w:multiLevelType w:val="hybridMultilevel"/>
    <w:tmpl w:val="A7CEF382"/>
    <w:lvl w:ilvl="0" w:tplc="0419000F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1093"/>
    <w:rsid w:val="00007C9B"/>
    <w:rsid w:val="000A5521"/>
    <w:rsid w:val="000A7069"/>
    <w:rsid w:val="000D507F"/>
    <w:rsid w:val="00111173"/>
    <w:rsid w:val="001258A7"/>
    <w:rsid w:val="00153D5B"/>
    <w:rsid w:val="00170B7C"/>
    <w:rsid w:val="00182571"/>
    <w:rsid w:val="001E3D8A"/>
    <w:rsid w:val="001F1996"/>
    <w:rsid w:val="00204B7D"/>
    <w:rsid w:val="00250C9F"/>
    <w:rsid w:val="00251FC2"/>
    <w:rsid w:val="002524CD"/>
    <w:rsid w:val="002A3A0A"/>
    <w:rsid w:val="00301DC7"/>
    <w:rsid w:val="003127C6"/>
    <w:rsid w:val="00320E2C"/>
    <w:rsid w:val="00322EA3"/>
    <w:rsid w:val="0035572F"/>
    <w:rsid w:val="0036105F"/>
    <w:rsid w:val="0038524D"/>
    <w:rsid w:val="00387EB6"/>
    <w:rsid w:val="003E7BC3"/>
    <w:rsid w:val="00445616"/>
    <w:rsid w:val="0045026E"/>
    <w:rsid w:val="00470FD4"/>
    <w:rsid w:val="00493FD5"/>
    <w:rsid w:val="004E6216"/>
    <w:rsid w:val="00575307"/>
    <w:rsid w:val="005862E6"/>
    <w:rsid w:val="005F181D"/>
    <w:rsid w:val="006202CD"/>
    <w:rsid w:val="00672059"/>
    <w:rsid w:val="006D3E20"/>
    <w:rsid w:val="0075796E"/>
    <w:rsid w:val="00775C92"/>
    <w:rsid w:val="008469E7"/>
    <w:rsid w:val="00851093"/>
    <w:rsid w:val="008552F9"/>
    <w:rsid w:val="00863603"/>
    <w:rsid w:val="008B76CE"/>
    <w:rsid w:val="00935946"/>
    <w:rsid w:val="00963C53"/>
    <w:rsid w:val="00992952"/>
    <w:rsid w:val="009A4202"/>
    <w:rsid w:val="009D78FF"/>
    <w:rsid w:val="00A03D51"/>
    <w:rsid w:val="00AB744A"/>
    <w:rsid w:val="00B935F6"/>
    <w:rsid w:val="00BB30C6"/>
    <w:rsid w:val="00C335F7"/>
    <w:rsid w:val="00C34588"/>
    <w:rsid w:val="00C60A7C"/>
    <w:rsid w:val="00C82905"/>
    <w:rsid w:val="00CF7281"/>
    <w:rsid w:val="00D03E99"/>
    <w:rsid w:val="00D11ACF"/>
    <w:rsid w:val="00D15CFE"/>
    <w:rsid w:val="00DA51E0"/>
    <w:rsid w:val="00DC01CF"/>
    <w:rsid w:val="00DC42DA"/>
    <w:rsid w:val="00DE232F"/>
    <w:rsid w:val="00E26981"/>
    <w:rsid w:val="00E9294D"/>
    <w:rsid w:val="00EA75F4"/>
    <w:rsid w:val="00EE0EB6"/>
    <w:rsid w:val="00F01558"/>
    <w:rsid w:val="00F328D2"/>
    <w:rsid w:val="00F91652"/>
    <w:rsid w:val="00FB0163"/>
    <w:rsid w:val="00FE4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52F9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FR2">
    <w:name w:val="FR2"/>
    <w:uiPriority w:val="99"/>
    <w:rsid w:val="008552F9"/>
    <w:pPr>
      <w:widowControl w:val="0"/>
      <w:autoSpaceDE w:val="0"/>
      <w:autoSpaceDN w:val="0"/>
      <w:adjustRightInd w:val="0"/>
      <w:spacing w:before="220" w:after="0" w:line="240" w:lineRule="auto"/>
      <w:ind w:left="40" w:hanging="20"/>
    </w:pPr>
    <w:rPr>
      <w:rFonts w:ascii="Arial" w:eastAsia="Times New Roman" w:hAnsi="Arial" w:cs="Arial"/>
      <w:sz w:val="18"/>
      <w:szCs w:val="18"/>
      <w:lang w:val="uk-UA" w:eastAsia="uk-UA"/>
    </w:rPr>
  </w:style>
  <w:style w:type="table" w:styleId="a3">
    <w:name w:val="Table Grid"/>
    <w:basedOn w:val="a1"/>
    <w:uiPriority w:val="59"/>
    <w:rsid w:val="008552F9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Strong"/>
    <w:basedOn w:val="a0"/>
    <w:uiPriority w:val="22"/>
    <w:qFormat/>
    <w:rsid w:val="008552F9"/>
    <w:rPr>
      <w:b/>
      <w:bCs/>
    </w:rPr>
  </w:style>
  <w:style w:type="paragraph" w:styleId="a5">
    <w:name w:val="List Paragraph"/>
    <w:basedOn w:val="a"/>
    <w:uiPriority w:val="34"/>
    <w:qFormat/>
    <w:rsid w:val="008552F9"/>
    <w:pPr>
      <w:ind w:left="720"/>
      <w:contextualSpacing/>
    </w:pPr>
  </w:style>
  <w:style w:type="paragraph" w:customStyle="1" w:styleId="a6">
    <w:name w:val="курсовая"/>
    <w:basedOn w:val="a"/>
    <w:link w:val="a7"/>
    <w:qFormat/>
    <w:rsid w:val="008552F9"/>
    <w:pPr>
      <w:spacing w:after="0" w:line="360" w:lineRule="auto"/>
      <w:ind w:firstLine="709"/>
      <w:jc w:val="center"/>
    </w:pPr>
    <w:rPr>
      <w:rFonts w:ascii="Times New Roman" w:eastAsia="Calibri" w:hAnsi="Times New Roman" w:cs="Times New Roman"/>
      <w:iCs/>
      <w:color w:val="000000"/>
      <w:sz w:val="28"/>
      <w:shd w:val="clear" w:color="auto" w:fill="FFFFFF"/>
      <w:lang w:val="uk-UA" w:eastAsia="en-US"/>
    </w:rPr>
  </w:style>
  <w:style w:type="character" w:customStyle="1" w:styleId="a7">
    <w:name w:val="курсовая Знак"/>
    <w:link w:val="a6"/>
    <w:rsid w:val="008552F9"/>
    <w:rPr>
      <w:rFonts w:ascii="Times New Roman" w:eastAsia="Calibri" w:hAnsi="Times New Roman" w:cs="Times New Roman"/>
      <w:iCs/>
      <w:color w:val="000000"/>
      <w:sz w:val="28"/>
      <w:lang w:val="uk-UA"/>
    </w:rPr>
  </w:style>
  <w:style w:type="character" w:styleId="a8">
    <w:name w:val="Hyperlink"/>
    <w:basedOn w:val="a0"/>
    <w:uiPriority w:val="99"/>
    <w:unhideWhenUsed/>
    <w:rsid w:val="008552F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52F9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FR2">
    <w:name w:val="FR2"/>
    <w:uiPriority w:val="99"/>
    <w:rsid w:val="008552F9"/>
    <w:pPr>
      <w:widowControl w:val="0"/>
      <w:autoSpaceDE w:val="0"/>
      <w:autoSpaceDN w:val="0"/>
      <w:adjustRightInd w:val="0"/>
      <w:spacing w:before="220" w:after="0" w:line="240" w:lineRule="auto"/>
      <w:ind w:left="40" w:hanging="20"/>
    </w:pPr>
    <w:rPr>
      <w:rFonts w:ascii="Arial" w:eastAsia="Times New Roman" w:hAnsi="Arial" w:cs="Arial"/>
      <w:sz w:val="18"/>
      <w:szCs w:val="18"/>
      <w:lang w:val="uk-UA" w:eastAsia="uk-UA"/>
    </w:rPr>
  </w:style>
  <w:style w:type="table" w:styleId="a3">
    <w:name w:val="Table Grid"/>
    <w:basedOn w:val="a1"/>
    <w:uiPriority w:val="59"/>
    <w:rsid w:val="008552F9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Strong"/>
    <w:basedOn w:val="a0"/>
    <w:uiPriority w:val="22"/>
    <w:qFormat/>
    <w:rsid w:val="008552F9"/>
    <w:rPr>
      <w:b/>
      <w:bCs/>
    </w:rPr>
  </w:style>
  <w:style w:type="paragraph" w:styleId="a5">
    <w:name w:val="List Paragraph"/>
    <w:basedOn w:val="a"/>
    <w:uiPriority w:val="34"/>
    <w:qFormat/>
    <w:rsid w:val="008552F9"/>
    <w:pPr>
      <w:ind w:left="720"/>
      <w:contextualSpacing/>
    </w:pPr>
  </w:style>
  <w:style w:type="paragraph" w:customStyle="1" w:styleId="a6">
    <w:name w:val="курсовая"/>
    <w:basedOn w:val="a"/>
    <w:link w:val="a7"/>
    <w:qFormat/>
    <w:rsid w:val="008552F9"/>
    <w:pPr>
      <w:spacing w:after="0" w:line="360" w:lineRule="auto"/>
      <w:ind w:firstLine="709"/>
      <w:jc w:val="center"/>
    </w:pPr>
    <w:rPr>
      <w:rFonts w:ascii="Times New Roman" w:eastAsia="Calibri" w:hAnsi="Times New Roman" w:cs="Times New Roman"/>
      <w:iCs/>
      <w:color w:val="000000"/>
      <w:sz w:val="28"/>
      <w:shd w:val="clear" w:color="auto" w:fill="FFFFFF"/>
      <w:lang w:val="uk-UA" w:eastAsia="en-US"/>
    </w:rPr>
  </w:style>
  <w:style w:type="character" w:customStyle="1" w:styleId="a7">
    <w:name w:val="курсовая Знак"/>
    <w:link w:val="a6"/>
    <w:rsid w:val="008552F9"/>
    <w:rPr>
      <w:rFonts w:ascii="Times New Roman" w:eastAsia="Calibri" w:hAnsi="Times New Roman" w:cs="Times New Roman"/>
      <w:iCs/>
      <w:color w:val="000000"/>
      <w:sz w:val="28"/>
      <w:lang w:val="uk-UA"/>
    </w:rPr>
  </w:style>
  <w:style w:type="character" w:styleId="a8">
    <w:name w:val="Hyperlink"/>
    <w:basedOn w:val="a0"/>
    <w:uiPriority w:val="99"/>
    <w:unhideWhenUsed/>
    <w:rsid w:val="008552F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thnography.org.ua/content/iayvazovskyy-vesillya-na-ukrayini" TargetMode="External"/><Relationship Id="rId13" Type="http://schemas.openxmlformats.org/officeDocument/2006/relationships/hyperlink" Target="http://ukrlit.org/honchar_oles_terentiiovych/praporonostsi/27" TargetMode="External"/><Relationship Id="rId18" Type="http://schemas.openxmlformats.org/officeDocument/2006/relationships/hyperlink" Target="https://jyvopys.com/vechir-na-ukrayini-arxip-kuyindzhi/" TargetMode="External"/><Relationship Id="rId26" Type="http://schemas.openxmlformats.org/officeDocument/2006/relationships/hyperlink" Target="https://www.youtube.com/watch?v=izQA8C3emt4" TargetMode="External"/><Relationship Id="rId39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hyperlink" Target="https://www.youtube.com/watch?v=GU-Otz-I44w" TargetMode="External"/><Relationship Id="rId34" Type="http://schemas.openxmlformats.org/officeDocument/2006/relationships/hyperlink" Target="https://www.radiosvoboda.org/a/archive-photos-zhyvyi-lantsiug-lviv-kyiv/30386492.html" TargetMode="External"/><Relationship Id="rId7" Type="http://schemas.openxmlformats.org/officeDocument/2006/relationships/hyperlink" Target="https://lnam.edu.ua/files/Academy/nauka/visnyk/pdf_visnyk/29/14.pdf" TargetMode="External"/><Relationship Id="rId12" Type="http://schemas.openxmlformats.org/officeDocument/2006/relationships/hyperlink" Target="http://ekhsuir.kspu.edu/bitstream/handle/" TargetMode="External"/><Relationship Id="rId17" Type="http://schemas.openxmlformats.org/officeDocument/2006/relationships/hyperlink" Target="https://ekmair.ukma.edu.ua/server/api/core/bitstreams/43036277-9461-4d24-b6a3-db7feb0cea18/content" TargetMode="External"/><Relationship Id="rId25" Type="http://schemas.openxmlformats.org/officeDocument/2006/relationships/hyperlink" Target="https://ethnography.org.ua/content/iryepin-ukrayinka-bilya-tynu" TargetMode="External"/><Relationship Id="rId33" Type="http://schemas.openxmlformats.org/officeDocument/2006/relationships/hyperlink" Target="https://www.youtube.com/watch?v=8tu8Eies1iQ" TargetMode="External"/><Relationship Id="rId38" Type="http://schemas.openxmlformats.org/officeDocument/2006/relationships/hyperlink" Target="https://scc.knu.ua/upload/iblock/3f0/aref_Chornodon%20M.%20I.%20.pdf" TargetMode="External"/><Relationship Id="rId2" Type="http://schemas.openxmlformats.org/officeDocument/2006/relationships/styles" Target="styles.xml"/><Relationship Id="rId16" Type="http://schemas.openxmlformats.org/officeDocument/2006/relationships/hyperlink" Target="https://uabook.com.ua/book/zapysky-ukrayinskogo-samashedshogo/" TargetMode="External"/><Relationship Id="rId20" Type="http://schemas.openxmlformats.org/officeDocument/2006/relationships/hyperlink" Target="https://www.wikiart.org/ru/kazimir-malevich/krestyane-1932" TargetMode="External"/><Relationship Id="rId29" Type="http://schemas.openxmlformats.org/officeDocument/2006/relationships/hyperlink" Target="https://www.youtube.com/watch?v=48oo-9-9vYA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surl.li/ohciv" TargetMode="External"/><Relationship Id="rId11" Type="http://schemas.openxmlformats.org/officeDocument/2006/relationships/hyperlink" Target="https://www.youtube.com/watch?v=yzNxLzFfR5w" TargetMode="External"/><Relationship Id="rId24" Type="http://schemas.openxmlformats.org/officeDocument/2006/relationships/hyperlink" Target="https://www.youtube.com/watch?v=6tHU1XXSrHI" TargetMode="External"/><Relationship Id="rId32" Type="http://schemas.openxmlformats.org/officeDocument/2006/relationships/hyperlink" Target="https://www.youtube.com/watch?v=6ZIYUTfuA7g" TargetMode="External"/><Relationship Id="rId37" Type="http://schemas.openxmlformats.org/officeDocument/2006/relationships/hyperlink" Target="https://www.president.gov.ua/documents/642022-41397" TargetMode="External"/><Relationship Id="rId40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surl.li/ohciv" TargetMode="External"/><Relationship Id="rId23" Type="http://schemas.openxmlformats.org/officeDocument/2006/relationships/hyperlink" Target="https://www.youtube.com/watch?v=O-ttmEOAues" TargetMode="External"/><Relationship Id="rId28" Type="http://schemas.openxmlformats.org/officeDocument/2006/relationships/hyperlink" Target="http://dspace.onu.edu.ua:8080/bitstream/123456789/19315/1/152-155.pdf" TargetMode="External"/><Relationship Id="rId36" Type="http://schemas.openxmlformats.org/officeDocument/2006/relationships/hyperlink" Target="https://www.youtube.com/watch?v=UD5YFvzenes" TargetMode="External"/><Relationship Id="rId10" Type="http://schemas.openxmlformats.org/officeDocument/2006/relationships/hyperlink" Target="https://vue.gov.ua" TargetMode="External"/><Relationship Id="rId19" Type="http://schemas.openxmlformats.org/officeDocument/2006/relationships/hyperlink" Target="https://jyvopys.com/misyachna-nich-na-dnipri-arxip-kuyindzhi/" TargetMode="External"/><Relationship Id="rId31" Type="http://schemas.openxmlformats.org/officeDocument/2006/relationships/hyperlink" Target="https://www.ukrlib.com.ua/books/printit.php?tid=26451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rint.lviv.ua/reprodukcii-kartun/peizaj/aivazovsky-ivan-chymaku-na-vidpochunky-30x19-sm/" TargetMode="External"/><Relationship Id="rId14" Type="http://schemas.openxmlformats.org/officeDocument/2006/relationships/hyperlink" Target="https://www.president.gov.ua/news/zvernennya-prezidenta-ukrayini-volodimira-zelenskogo-lyutij-81213" TargetMode="External"/><Relationship Id="rId22" Type="http://schemas.openxmlformats.org/officeDocument/2006/relationships/hyperlink" Target="https://www.youtube.com/watch?v=ClqHX_Eo90s" TargetMode="External"/><Relationship Id="rId27" Type="http://schemas.openxmlformats.org/officeDocument/2006/relationships/hyperlink" Target="https://www.youtube.com/watch?v=dUpTjDqjQoo" TargetMode="External"/><Relationship Id="rId30" Type="http://schemas.openxmlformats.org/officeDocument/2006/relationships/hyperlink" Target="https://ic.ac.kharkov.ua/nauk_rob/nauk_vid/rio_old_2017/ku/kultura35/24.pdf" TargetMode="External"/><Relationship Id="rId35" Type="http://schemas.openxmlformats.org/officeDocument/2006/relationships/hyperlink" Target="https://www.ukrlib.com.ua/books/printit.php?tid=29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13365</Words>
  <Characters>7619</Characters>
  <Application>Microsoft Office Word</Application>
  <DocSecurity>0</DocSecurity>
  <Lines>63</Lines>
  <Paragraphs>41</Paragraphs>
  <ScaleCrop>false</ScaleCrop>
  <Company/>
  <LinksUpToDate>false</LinksUpToDate>
  <CharactersWithSpaces>20943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2024-01-02T08:16:00Z</dcterms:created>
  <dcterms:modified xsi:type="dcterms:W3CDTF">2024-01-02T08:21:00Z</dcterms:modified>
</cp:coreProperties>
</file>