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4A0"/>
      </w:tblPr>
      <w:tblGrid>
        <w:gridCol w:w="2586"/>
        <w:gridCol w:w="6656"/>
      </w:tblGrid>
      <w:tr w:rsidR="008665BD" w:rsidTr="008665BD">
        <w:tc>
          <w:tcPr>
            <w:tcW w:w="2235" w:type="dxa"/>
          </w:tcPr>
          <w:p w:rsidR="008665BD" w:rsidRDefault="008665BD">
            <w:pPr>
              <w:spacing w:after="0" w:line="240" w:lineRule="auto"/>
              <w:rPr>
                <w:rFonts w:ascii="Times New Roman" w:hAnsi="Times New Roman"/>
                <w:sz w:val="28"/>
                <w:szCs w:val="28"/>
              </w:rPr>
            </w:pPr>
          </w:p>
        </w:tc>
        <w:tc>
          <w:tcPr>
            <w:tcW w:w="7669" w:type="dxa"/>
            <w:hideMark/>
          </w:tcPr>
          <w:p w:rsidR="008665BD" w:rsidRDefault="008665BD">
            <w:pPr>
              <w:spacing w:after="0" w:line="240" w:lineRule="auto"/>
              <w:jc w:val="right"/>
              <w:rPr>
                <w:rFonts w:ascii="Times New Roman" w:hAnsi="Times New Roman"/>
                <w:sz w:val="16"/>
                <w:szCs w:val="16"/>
                <w:lang w:val="uk-UA"/>
              </w:rPr>
            </w:pPr>
            <w:r>
              <w:rPr>
                <w:rFonts w:ascii="Times New Roman" w:hAnsi="Times New Roman"/>
                <w:sz w:val="16"/>
                <w:szCs w:val="16"/>
              </w:rPr>
              <w:t>ЗАТВЕРДЖЕНО</w:t>
            </w:r>
          </w:p>
          <w:p w:rsidR="008665BD" w:rsidRDefault="008665BD">
            <w:pPr>
              <w:spacing w:after="0" w:line="240" w:lineRule="auto"/>
              <w:jc w:val="right"/>
              <w:rPr>
                <w:rFonts w:ascii="Times New Roman" w:hAnsi="Times New Roman"/>
                <w:sz w:val="16"/>
                <w:szCs w:val="16"/>
              </w:rPr>
            </w:pPr>
            <w:r>
              <w:rPr>
                <w:rFonts w:ascii="Times New Roman" w:hAnsi="Times New Roman"/>
                <w:sz w:val="16"/>
                <w:szCs w:val="16"/>
              </w:rPr>
              <w:t xml:space="preserve">Методичною радою </w:t>
            </w:r>
          </w:p>
          <w:p w:rsidR="008665BD" w:rsidRDefault="008665BD">
            <w:pPr>
              <w:spacing w:after="0" w:line="240" w:lineRule="auto"/>
              <w:jc w:val="right"/>
              <w:rPr>
                <w:rFonts w:ascii="Times New Roman" w:hAnsi="Times New Roman"/>
                <w:sz w:val="16"/>
                <w:szCs w:val="16"/>
              </w:rPr>
            </w:pPr>
            <w:r>
              <w:rPr>
                <w:rFonts w:ascii="Times New Roman" w:hAnsi="Times New Roman"/>
                <w:sz w:val="16"/>
                <w:szCs w:val="16"/>
              </w:rPr>
              <w:t>університету</w:t>
            </w:r>
          </w:p>
          <w:p w:rsidR="008665BD" w:rsidRDefault="008665BD">
            <w:pPr>
              <w:spacing w:after="0" w:line="240" w:lineRule="auto"/>
              <w:jc w:val="right"/>
              <w:rPr>
                <w:rFonts w:ascii="Times New Roman" w:hAnsi="Times New Roman"/>
                <w:sz w:val="16"/>
                <w:szCs w:val="16"/>
              </w:rPr>
            </w:pPr>
            <w:r>
              <w:rPr>
                <w:rFonts w:ascii="Times New Roman" w:hAnsi="Times New Roman"/>
                <w:sz w:val="16"/>
                <w:szCs w:val="16"/>
              </w:rPr>
              <w:t>від 26.02.2020</w:t>
            </w:r>
          </w:p>
          <w:p w:rsidR="008665BD" w:rsidRDefault="008665BD">
            <w:pPr>
              <w:spacing w:after="0" w:line="240" w:lineRule="auto"/>
              <w:jc w:val="right"/>
              <w:rPr>
                <w:rFonts w:ascii="Times New Roman" w:hAnsi="Times New Roman"/>
                <w:sz w:val="16"/>
                <w:szCs w:val="16"/>
                <w:lang w:val="uk-UA"/>
              </w:rPr>
            </w:pPr>
            <w:r>
              <w:rPr>
                <w:rFonts w:ascii="Times New Roman" w:hAnsi="Times New Roman"/>
                <w:sz w:val="16"/>
                <w:szCs w:val="16"/>
              </w:rPr>
              <w:t>(протокол №5)</w:t>
            </w:r>
          </w:p>
        </w:tc>
      </w:tr>
      <w:tr w:rsidR="008665BD" w:rsidTr="008665BD">
        <w:tc>
          <w:tcPr>
            <w:tcW w:w="2235" w:type="dxa"/>
            <w:hideMark/>
          </w:tcPr>
          <w:p w:rsidR="008665BD" w:rsidRDefault="008665BD">
            <w:pPr>
              <w:spacing w:after="0" w:line="240" w:lineRule="auto"/>
              <w:rPr>
                <w:rFonts w:ascii="Times New Roman" w:hAnsi="Times New Roman"/>
                <w:sz w:val="28"/>
                <w:szCs w:val="28"/>
              </w:rPr>
            </w:pPr>
            <w:r>
              <w:rPr>
                <w:rFonts w:ascii="Times New Roman" w:hAnsi="Times New Roman"/>
                <w:noProof/>
                <w:sz w:val="28"/>
                <w:szCs w:val="28"/>
                <w:lang w:eastAsia="ru-RU"/>
              </w:rPr>
              <w:drawing>
                <wp:inline distT="0" distB="0" distL="0" distR="0">
                  <wp:extent cx="1478280" cy="845820"/>
                  <wp:effectExtent l="19050" t="0" r="762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srcRect/>
                          <a:stretch>
                            <a:fillRect/>
                          </a:stretch>
                        </pic:blipFill>
                        <pic:spPr bwMode="auto">
                          <a:xfrm>
                            <a:off x="0" y="0"/>
                            <a:ext cx="1478280" cy="845820"/>
                          </a:xfrm>
                          <a:prstGeom prst="rect">
                            <a:avLst/>
                          </a:prstGeom>
                          <a:noFill/>
                          <a:ln w="9525">
                            <a:noFill/>
                            <a:miter lim="800000"/>
                            <a:headEnd/>
                            <a:tailEnd/>
                          </a:ln>
                        </pic:spPr>
                      </pic:pic>
                    </a:graphicData>
                  </a:graphic>
                </wp:inline>
              </w:drawing>
            </w:r>
          </w:p>
        </w:tc>
        <w:tc>
          <w:tcPr>
            <w:tcW w:w="7669" w:type="dxa"/>
            <w:hideMark/>
          </w:tcPr>
          <w:p w:rsidR="008665BD" w:rsidRDefault="008665BD">
            <w:pPr>
              <w:spacing w:after="0" w:line="240" w:lineRule="auto"/>
              <w:jc w:val="center"/>
              <w:rPr>
                <w:rFonts w:ascii="Times New Roman" w:hAnsi="Times New Roman"/>
                <w:b/>
                <w:sz w:val="28"/>
                <w:szCs w:val="28"/>
              </w:rPr>
            </w:pPr>
            <w:r>
              <w:rPr>
                <w:rFonts w:ascii="Times New Roman" w:hAnsi="Times New Roman"/>
                <w:b/>
                <w:sz w:val="28"/>
                <w:szCs w:val="28"/>
              </w:rPr>
              <w:t>Силабус</w:t>
            </w:r>
          </w:p>
          <w:p w:rsidR="008665BD" w:rsidRPr="00BC28FF" w:rsidRDefault="00F66110">
            <w:pPr>
              <w:spacing w:after="0" w:line="240" w:lineRule="auto"/>
              <w:jc w:val="center"/>
              <w:rPr>
                <w:rFonts w:ascii="Times New Roman" w:hAnsi="Times New Roman"/>
                <w:sz w:val="28"/>
                <w:szCs w:val="28"/>
                <w:lang w:val="uk-UA"/>
              </w:rPr>
            </w:pPr>
            <w:r>
              <w:rPr>
                <w:rFonts w:ascii="Times New Roman" w:hAnsi="Times New Roman"/>
                <w:sz w:val="28"/>
                <w:szCs w:val="28"/>
                <w:lang w:val="uk-UA"/>
              </w:rPr>
              <w:t>н</w:t>
            </w:r>
            <w:r w:rsidR="00AD3C83">
              <w:rPr>
                <w:rFonts w:ascii="Times New Roman" w:hAnsi="Times New Roman"/>
                <w:sz w:val="28"/>
                <w:szCs w:val="28"/>
                <w:lang w:val="uk-UA"/>
              </w:rPr>
              <w:t>авчальної дисципліни</w:t>
            </w:r>
          </w:p>
          <w:p w:rsidR="008665BD" w:rsidRPr="008665BD" w:rsidRDefault="008665BD">
            <w:pPr>
              <w:spacing w:after="0" w:line="240" w:lineRule="auto"/>
              <w:jc w:val="center"/>
              <w:rPr>
                <w:rFonts w:ascii="Times New Roman" w:hAnsi="Times New Roman"/>
                <w:sz w:val="28"/>
                <w:szCs w:val="28"/>
                <w:lang w:val="uk-UA"/>
              </w:rPr>
            </w:pPr>
            <w:r>
              <w:rPr>
                <w:rFonts w:ascii="Times New Roman" w:hAnsi="Times New Roman"/>
                <w:color w:val="1E64C9"/>
                <w:sz w:val="28"/>
                <w:szCs w:val="28"/>
                <w:lang w:val="uk-UA"/>
              </w:rPr>
              <w:t>Система М.Монтессорі в корекційно-розвивальній роботі з дітьми дошкільного віку</w:t>
            </w:r>
          </w:p>
          <w:p w:rsidR="008665BD" w:rsidRDefault="00D27182">
            <w:pPr>
              <w:spacing w:after="0" w:line="240" w:lineRule="auto"/>
              <w:jc w:val="center"/>
              <w:rPr>
                <w:rFonts w:ascii="Times New Roman" w:hAnsi="Times New Roman"/>
                <w:sz w:val="28"/>
                <w:szCs w:val="28"/>
                <w:lang w:val="uk-UA"/>
              </w:rPr>
            </w:pPr>
            <w:r>
              <w:rPr>
                <w:rFonts w:ascii="Times New Roman" w:hAnsi="Times New Roman"/>
                <w:b/>
                <w:sz w:val="28"/>
                <w:szCs w:val="28"/>
              </w:rPr>
              <w:t>202</w:t>
            </w:r>
            <w:r w:rsidR="00C433AE">
              <w:rPr>
                <w:rFonts w:ascii="Times New Roman" w:hAnsi="Times New Roman"/>
                <w:b/>
                <w:sz w:val="28"/>
                <w:szCs w:val="28"/>
                <w:lang w:val="uk-UA"/>
              </w:rPr>
              <w:t>3</w:t>
            </w:r>
            <w:r w:rsidR="008665BD">
              <w:rPr>
                <w:rFonts w:ascii="Times New Roman" w:hAnsi="Times New Roman"/>
                <w:b/>
                <w:sz w:val="28"/>
                <w:szCs w:val="28"/>
              </w:rPr>
              <w:t>-202</w:t>
            </w:r>
            <w:r w:rsidR="00C433AE">
              <w:rPr>
                <w:rFonts w:ascii="Times New Roman" w:hAnsi="Times New Roman"/>
                <w:b/>
                <w:sz w:val="28"/>
                <w:szCs w:val="28"/>
                <w:lang w:val="uk-UA"/>
              </w:rPr>
              <w:t>4</w:t>
            </w:r>
            <w:r w:rsidR="008665BD">
              <w:rPr>
                <w:rFonts w:ascii="Times New Roman" w:hAnsi="Times New Roman"/>
                <w:sz w:val="28"/>
                <w:szCs w:val="28"/>
              </w:rPr>
              <w:t xml:space="preserve"> навчальний </w:t>
            </w:r>
            <w:proofErr w:type="gramStart"/>
            <w:r w:rsidR="008665BD">
              <w:rPr>
                <w:rFonts w:ascii="Times New Roman" w:hAnsi="Times New Roman"/>
                <w:sz w:val="28"/>
                <w:szCs w:val="28"/>
              </w:rPr>
              <w:t>р</w:t>
            </w:r>
            <w:proofErr w:type="gramEnd"/>
            <w:r w:rsidR="008665BD">
              <w:rPr>
                <w:rFonts w:ascii="Times New Roman" w:hAnsi="Times New Roman"/>
                <w:sz w:val="28"/>
                <w:szCs w:val="28"/>
              </w:rPr>
              <w:t>ік</w:t>
            </w:r>
          </w:p>
        </w:tc>
      </w:tr>
    </w:tbl>
    <w:p w:rsidR="008665BD" w:rsidRDefault="008665BD" w:rsidP="008665BD">
      <w:pPr>
        <w:spacing w:after="0" w:line="240" w:lineRule="auto"/>
        <w:rPr>
          <w:rFonts w:ascii="Times New Roman" w:hAnsi="Times New Roman"/>
          <w:sz w:val="28"/>
          <w:szCs w:val="28"/>
          <w:lang w:val="uk-UA"/>
        </w:rPr>
      </w:pPr>
    </w:p>
    <w:p w:rsidR="008665BD" w:rsidRDefault="008665BD" w:rsidP="008665BD">
      <w:pPr>
        <w:spacing w:after="0" w:line="240" w:lineRule="auto"/>
        <w:jc w:val="both"/>
        <w:rPr>
          <w:rFonts w:ascii="Times New Roman" w:hAnsi="Times New Roman"/>
          <w:b/>
          <w:sz w:val="28"/>
          <w:szCs w:val="28"/>
        </w:rPr>
      </w:pPr>
    </w:p>
    <w:p w:rsidR="008665BD" w:rsidRDefault="008665BD" w:rsidP="008665BD">
      <w:pPr>
        <w:spacing w:after="0" w:line="240" w:lineRule="auto"/>
        <w:rPr>
          <w:rFonts w:ascii="Times New Roman" w:hAnsi="Times New Roman"/>
          <w:sz w:val="28"/>
          <w:szCs w:val="28"/>
        </w:rPr>
      </w:pPr>
      <w:r>
        <w:rPr>
          <w:rFonts w:ascii="Times New Roman" w:hAnsi="Times New Roman"/>
          <w:sz w:val="28"/>
          <w:szCs w:val="28"/>
        </w:rPr>
        <w:t xml:space="preserve">Освітня програма   </w:t>
      </w:r>
      <w:r>
        <w:rPr>
          <w:rFonts w:ascii="Times New Roman" w:hAnsi="Times New Roman"/>
          <w:b/>
          <w:sz w:val="28"/>
          <w:szCs w:val="28"/>
        </w:rPr>
        <w:t>Дошкільна освіта</w:t>
      </w:r>
    </w:p>
    <w:p w:rsidR="008665BD" w:rsidRDefault="008665BD" w:rsidP="008665BD">
      <w:pPr>
        <w:spacing w:after="0" w:line="240" w:lineRule="auto"/>
        <w:rPr>
          <w:rFonts w:ascii="Times New Roman" w:hAnsi="Times New Roman"/>
          <w:sz w:val="28"/>
          <w:szCs w:val="28"/>
        </w:rPr>
      </w:pPr>
      <w:proofErr w:type="gramStart"/>
      <w:r>
        <w:rPr>
          <w:rFonts w:ascii="Times New Roman" w:hAnsi="Times New Roman"/>
          <w:sz w:val="28"/>
          <w:szCs w:val="28"/>
        </w:rPr>
        <w:t>Спец</w:t>
      </w:r>
      <w:proofErr w:type="gramEnd"/>
      <w:r>
        <w:rPr>
          <w:rFonts w:ascii="Times New Roman" w:hAnsi="Times New Roman"/>
          <w:sz w:val="28"/>
          <w:szCs w:val="28"/>
        </w:rPr>
        <w:t xml:space="preserve">іальність </w:t>
      </w:r>
      <w:r>
        <w:rPr>
          <w:rFonts w:ascii="Times New Roman" w:hAnsi="Times New Roman"/>
          <w:b/>
          <w:sz w:val="28"/>
          <w:szCs w:val="28"/>
        </w:rPr>
        <w:t xml:space="preserve"> 012</w:t>
      </w:r>
      <w:r>
        <w:rPr>
          <w:rFonts w:ascii="Times New Roman" w:hAnsi="Times New Roman"/>
          <w:sz w:val="28"/>
          <w:szCs w:val="28"/>
        </w:rPr>
        <w:t xml:space="preserve">  </w:t>
      </w:r>
      <w:r>
        <w:rPr>
          <w:rFonts w:ascii="Times New Roman" w:hAnsi="Times New Roman"/>
          <w:b/>
          <w:sz w:val="28"/>
          <w:szCs w:val="28"/>
        </w:rPr>
        <w:t>Дошкільна освіта</w:t>
      </w:r>
    </w:p>
    <w:p w:rsidR="008665BD" w:rsidRDefault="008665BD" w:rsidP="008665BD">
      <w:pPr>
        <w:spacing w:after="0" w:line="240" w:lineRule="auto"/>
        <w:rPr>
          <w:rFonts w:ascii="Times New Roman" w:hAnsi="Times New Roman"/>
          <w:sz w:val="28"/>
          <w:szCs w:val="28"/>
        </w:rPr>
      </w:pPr>
      <w:r>
        <w:rPr>
          <w:rFonts w:ascii="Times New Roman" w:hAnsi="Times New Roman"/>
          <w:sz w:val="28"/>
          <w:szCs w:val="28"/>
        </w:rPr>
        <w:t xml:space="preserve">Галузь знань   </w:t>
      </w:r>
      <w:r>
        <w:rPr>
          <w:rFonts w:ascii="Times New Roman" w:hAnsi="Times New Roman"/>
          <w:b/>
          <w:sz w:val="28"/>
          <w:szCs w:val="28"/>
        </w:rPr>
        <w:t>Освіта</w:t>
      </w:r>
    </w:p>
    <w:p w:rsidR="008665BD" w:rsidRDefault="008665BD" w:rsidP="008665BD">
      <w:pPr>
        <w:spacing w:after="0" w:line="240" w:lineRule="auto"/>
        <w:rPr>
          <w:rFonts w:ascii="Times New Roman" w:hAnsi="Times New Roman"/>
          <w:sz w:val="28"/>
          <w:szCs w:val="28"/>
        </w:rPr>
      </w:pPr>
      <w:proofErr w:type="gramStart"/>
      <w:r>
        <w:rPr>
          <w:rFonts w:ascii="Times New Roman" w:hAnsi="Times New Roman"/>
          <w:sz w:val="28"/>
          <w:szCs w:val="28"/>
        </w:rPr>
        <w:t>Р</w:t>
      </w:r>
      <w:proofErr w:type="gramEnd"/>
      <w:r>
        <w:rPr>
          <w:rFonts w:ascii="Times New Roman" w:hAnsi="Times New Roman"/>
          <w:sz w:val="28"/>
          <w:szCs w:val="28"/>
        </w:rPr>
        <w:t xml:space="preserve">івень вищої освіти </w:t>
      </w:r>
      <w:r>
        <w:rPr>
          <w:rFonts w:ascii="Times New Roman" w:hAnsi="Times New Roman"/>
          <w:b/>
          <w:sz w:val="28"/>
          <w:szCs w:val="28"/>
        </w:rPr>
        <w:t>перший (бакалаврський)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57"/>
        <w:gridCol w:w="6385"/>
      </w:tblGrid>
      <w:tr w:rsidR="008665BD" w:rsidTr="008665BD">
        <w:tc>
          <w:tcPr>
            <w:tcW w:w="3936" w:type="dxa"/>
            <w:tcBorders>
              <w:top w:val="single" w:sz="4" w:space="0" w:color="auto"/>
              <w:left w:val="single" w:sz="4" w:space="0" w:color="auto"/>
              <w:bottom w:val="single" w:sz="4" w:space="0" w:color="auto"/>
              <w:right w:val="single" w:sz="4" w:space="0" w:color="auto"/>
            </w:tcBorders>
            <w:hideMark/>
          </w:tcPr>
          <w:p w:rsidR="008665BD" w:rsidRDefault="008665BD">
            <w:pPr>
              <w:spacing w:after="0" w:line="240" w:lineRule="auto"/>
              <w:rPr>
                <w:rFonts w:ascii="Times New Roman" w:hAnsi="Times New Roman"/>
                <w:b/>
                <w:sz w:val="28"/>
                <w:szCs w:val="28"/>
                <w:lang w:val="uk-UA"/>
              </w:rPr>
            </w:pPr>
            <w:r>
              <w:rPr>
                <w:rFonts w:ascii="Times New Roman" w:hAnsi="Times New Roman"/>
                <w:b/>
                <w:sz w:val="28"/>
                <w:szCs w:val="28"/>
              </w:rPr>
              <w:t xml:space="preserve">Викладач </w:t>
            </w:r>
          </w:p>
        </w:tc>
        <w:tc>
          <w:tcPr>
            <w:tcW w:w="10206" w:type="dxa"/>
            <w:tcBorders>
              <w:top w:val="single" w:sz="4" w:space="0" w:color="auto"/>
              <w:left w:val="single" w:sz="4" w:space="0" w:color="auto"/>
              <w:bottom w:val="single" w:sz="4" w:space="0" w:color="auto"/>
              <w:right w:val="single" w:sz="4" w:space="0" w:color="auto"/>
            </w:tcBorders>
            <w:hideMark/>
          </w:tcPr>
          <w:p w:rsidR="008665BD" w:rsidRDefault="008665BD">
            <w:pPr>
              <w:spacing w:after="0" w:line="240" w:lineRule="auto"/>
              <w:rPr>
                <w:rFonts w:ascii="Times New Roman" w:hAnsi="Times New Roman"/>
                <w:sz w:val="28"/>
                <w:szCs w:val="28"/>
                <w:lang w:val="uk-UA"/>
              </w:rPr>
            </w:pPr>
            <w:r>
              <w:rPr>
                <w:rFonts w:ascii="Times New Roman" w:hAnsi="Times New Roman"/>
                <w:sz w:val="28"/>
                <w:szCs w:val="28"/>
                <w:lang w:val="uk-UA"/>
              </w:rPr>
              <w:t>Наталя</w:t>
            </w:r>
            <w:r>
              <w:rPr>
                <w:rFonts w:ascii="Times New Roman" w:hAnsi="Times New Roman"/>
                <w:sz w:val="28"/>
                <w:szCs w:val="28"/>
              </w:rPr>
              <w:t xml:space="preserve"> </w:t>
            </w:r>
            <w:r>
              <w:rPr>
                <w:rFonts w:ascii="Times New Roman" w:hAnsi="Times New Roman"/>
                <w:sz w:val="28"/>
                <w:szCs w:val="28"/>
                <w:lang w:val="uk-UA"/>
              </w:rPr>
              <w:t>ГРИГОР</w:t>
            </w:r>
            <w:r w:rsidRPr="008665BD">
              <w:rPr>
                <w:rFonts w:ascii="Times New Roman" w:hAnsi="Times New Roman"/>
                <w:sz w:val="28"/>
                <w:szCs w:val="28"/>
              </w:rPr>
              <w:t>’</w:t>
            </w:r>
            <w:r>
              <w:rPr>
                <w:rFonts w:ascii="Times New Roman" w:hAnsi="Times New Roman"/>
                <w:sz w:val="28"/>
                <w:szCs w:val="28"/>
              </w:rPr>
              <w:t>ЄВА,</w:t>
            </w:r>
            <w:r w:rsidRPr="008665BD">
              <w:rPr>
                <w:rFonts w:ascii="Times New Roman" w:hAnsi="Times New Roman"/>
                <w:sz w:val="28"/>
                <w:szCs w:val="28"/>
              </w:rPr>
              <w:t xml:space="preserve"> </w:t>
            </w:r>
            <w:r w:rsidR="00C433AE">
              <w:rPr>
                <w:rFonts w:ascii="Times New Roman" w:hAnsi="Times New Roman"/>
                <w:sz w:val="28"/>
                <w:szCs w:val="28"/>
                <w:lang w:val="uk-UA"/>
              </w:rPr>
              <w:t xml:space="preserve">старший викладач </w:t>
            </w:r>
            <w:r>
              <w:rPr>
                <w:rFonts w:ascii="Times New Roman" w:hAnsi="Times New Roman"/>
                <w:sz w:val="28"/>
                <w:szCs w:val="28"/>
              </w:rPr>
              <w:t>кафедри дошкільної освіти</w:t>
            </w:r>
          </w:p>
        </w:tc>
      </w:tr>
      <w:tr w:rsidR="008665BD" w:rsidTr="008665BD">
        <w:tc>
          <w:tcPr>
            <w:tcW w:w="3936" w:type="dxa"/>
            <w:tcBorders>
              <w:top w:val="single" w:sz="4" w:space="0" w:color="auto"/>
              <w:left w:val="single" w:sz="4" w:space="0" w:color="auto"/>
              <w:bottom w:val="single" w:sz="4" w:space="0" w:color="auto"/>
              <w:right w:val="single" w:sz="4" w:space="0" w:color="auto"/>
            </w:tcBorders>
            <w:hideMark/>
          </w:tcPr>
          <w:p w:rsidR="008665BD" w:rsidRDefault="008665BD">
            <w:pPr>
              <w:spacing w:after="0" w:line="240" w:lineRule="auto"/>
              <w:rPr>
                <w:rFonts w:ascii="Times New Roman" w:hAnsi="Times New Roman"/>
                <w:b/>
                <w:sz w:val="28"/>
                <w:szCs w:val="28"/>
                <w:lang w:val="uk-UA"/>
              </w:rPr>
            </w:pPr>
            <w:r>
              <w:rPr>
                <w:rFonts w:ascii="Times New Roman" w:hAnsi="Times New Roman"/>
                <w:b/>
                <w:sz w:val="28"/>
                <w:szCs w:val="28"/>
              </w:rPr>
              <w:t>Посилання на сайт</w:t>
            </w:r>
          </w:p>
        </w:tc>
        <w:tc>
          <w:tcPr>
            <w:tcW w:w="10206" w:type="dxa"/>
            <w:tcBorders>
              <w:top w:val="single" w:sz="4" w:space="0" w:color="auto"/>
              <w:left w:val="single" w:sz="4" w:space="0" w:color="auto"/>
              <w:bottom w:val="single" w:sz="4" w:space="0" w:color="auto"/>
              <w:right w:val="single" w:sz="4" w:space="0" w:color="auto"/>
            </w:tcBorders>
          </w:tcPr>
          <w:p w:rsidR="008665BD" w:rsidRDefault="008665BD">
            <w:pPr>
              <w:spacing w:after="0" w:line="240" w:lineRule="auto"/>
              <w:rPr>
                <w:rFonts w:ascii="Times New Roman" w:hAnsi="Times New Roman"/>
                <w:sz w:val="28"/>
                <w:szCs w:val="28"/>
                <w:lang w:val="uk-UA"/>
              </w:rPr>
            </w:pPr>
          </w:p>
        </w:tc>
      </w:tr>
      <w:tr w:rsidR="008665BD" w:rsidTr="008665BD">
        <w:tc>
          <w:tcPr>
            <w:tcW w:w="3936" w:type="dxa"/>
            <w:tcBorders>
              <w:top w:val="single" w:sz="4" w:space="0" w:color="auto"/>
              <w:left w:val="single" w:sz="4" w:space="0" w:color="auto"/>
              <w:bottom w:val="single" w:sz="4" w:space="0" w:color="auto"/>
              <w:right w:val="single" w:sz="4" w:space="0" w:color="auto"/>
            </w:tcBorders>
            <w:hideMark/>
          </w:tcPr>
          <w:p w:rsidR="008665BD" w:rsidRDefault="008665BD">
            <w:pPr>
              <w:spacing w:after="0" w:line="240" w:lineRule="auto"/>
              <w:rPr>
                <w:rFonts w:ascii="Times New Roman" w:hAnsi="Times New Roman"/>
                <w:b/>
                <w:sz w:val="28"/>
                <w:szCs w:val="28"/>
                <w:lang w:val="uk-UA"/>
              </w:rPr>
            </w:pPr>
            <w:r>
              <w:rPr>
                <w:rFonts w:ascii="Times New Roman" w:hAnsi="Times New Roman"/>
                <w:b/>
                <w:sz w:val="28"/>
                <w:szCs w:val="28"/>
              </w:rPr>
              <w:t>Контактний тел.</w:t>
            </w:r>
          </w:p>
        </w:tc>
        <w:tc>
          <w:tcPr>
            <w:tcW w:w="10206" w:type="dxa"/>
            <w:tcBorders>
              <w:top w:val="single" w:sz="4" w:space="0" w:color="auto"/>
              <w:left w:val="single" w:sz="4" w:space="0" w:color="auto"/>
              <w:bottom w:val="single" w:sz="4" w:space="0" w:color="auto"/>
              <w:right w:val="single" w:sz="4" w:space="0" w:color="auto"/>
            </w:tcBorders>
            <w:hideMark/>
          </w:tcPr>
          <w:p w:rsidR="008665BD" w:rsidRPr="008665BD" w:rsidRDefault="008665BD">
            <w:pPr>
              <w:spacing w:after="0" w:line="240" w:lineRule="auto"/>
              <w:rPr>
                <w:rFonts w:ascii="Times New Roman" w:hAnsi="Times New Roman"/>
                <w:sz w:val="28"/>
                <w:szCs w:val="28"/>
                <w:lang w:val="uk-UA"/>
              </w:rPr>
            </w:pPr>
            <w:r>
              <w:rPr>
                <w:rFonts w:ascii="Times New Roman" w:hAnsi="Times New Roman"/>
                <w:sz w:val="28"/>
                <w:szCs w:val="28"/>
              </w:rPr>
              <w:t>0</w:t>
            </w:r>
            <w:r>
              <w:rPr>
                <w:rFonts w:ascii="Times New Roman" w:hAnsi="Times New Roman"/>
                <w:sz w:val="28"/>
                <w:szCs w:val="28"/>
                <w:lang w:val="uk-UA"/>
              </w:rPr>
              <w:t>95 181 62 04</w:t>
            </w:r>
          </w:p>
        </w:tc>
      </w:tr>
      <w:tr w:rsidR="008665BD" w:rsidTr="008665BD">
        <w:tc>
          <w:tcPr>
            <w:tcW w:w="3936" w:type="dxa"/>
            <w:tcBorders>
              <w:top w:val="single" w:sz="4" w:space="0" w:color="auto"/>
              <w:left w:val="single" w:sz="4" w:space="0" w:color="auto"/>
              <w:bottom w:val="single" w:sz="4" w:space="0" w:color="auto"/>
              <w:right w:val="single" w:sz="4" w:space="0" w:color="auto"/>
            </w:tcBorders>
            <w:hideMark/>
          </w:tcPr>
          <w:p w:rsidR="008665BD" w:rsidRDefault="008665BD">
            <w:pPr>
              <w:spacing w:after="0" w:line="240" w:lineRule="auto"/>
              <w:rPr>
                <w:rFonts w:ascii="Times New Roman" w:hAnsi="Times New Roman"/>
                <w:sz w:val="28"/>
                <w:szCs w:val="28"/>
                <w:lang w:val="uk-UA"/>
              </w:rPr>
            </w:pPr>
            <w:r>
              <w:rPr>
                <w:rFonts w:ascii="Times New Roman" w:eastAsia="Times New Roman" w:hAnsi="Times New Roman"/>
                <w:b/>
                <w:color w:val="000000"/>
                <w:sz w:val="28"/>
                <w:szCs w:val="28"/>
              </w:rPr>
              <w:t>E-mail викладача:</w:t>
            </w:r>
          </w:p>
        </w:tc>
        <w:tc>
          <w:tcPr>
            <w:tcW w:w="10206" w:type="dxa"/>
            <w:tcBorders>
              <w:top w:val="single" w:sz="4" w:space="0" w:color="auto"/>
              <w:left w:val="single" w:sz="4" w:space="0" w:color="auto"/>
              <w:bottom w:val="single" w:sz="4" w:space="0" w:color="auto"/>
              <w:right w:val="single" w:sz="4" w:space="0" w:color="auto"/>
            </w:tcBorders>
            <w:hideMark/>
          </w:tcPr>
          <w:p w:rsidR="008665BD" w:rsidRDefault="008665BD">
            <w:pPr>
              <w:spacing w:after="0" w:line="240" w:lineRule="auto"/>
              <w:rPr>
                <w:rFonts w:ascii="Times New Roman" w:hAnsi="Times New Roman"/>
                <w:sz w:val="28"/>
                <w:szCs w:val="28"/>
                <w:lang w:val="uk-UA"/>
              </w:rPr>
            </w:pPr>
            <w:r>
              <w:rPr>
                <w:rFonts w:ascii="Times New Roman" w:hAnsi="Times New Roman"/>
                <w:sz w:val="28"/>
                <w:szCs w:val="28"/>
                <w:lang w:val="en-US"/>
              </w:rPr>
              <w:t>grigorjeva00@gmail</w:t>
            </w:r>
            <w:r>
              <w:rPr>
                <w:rFonts w:ascii="Times New Roman" w:hAnsi="Times New Roman"/>
                <w:sz w:val="28"/>
                <w:szCs w:val="28"/>
              </w:rPr>
              <w:t>.</w:t>
            </w:r>
            <w:r>
              <w:rPr>
                <w:rFonts w:ascii="Times New Roman" w:hAnsi="Times New Roman"/>
                <w:sz w:val="28"/>
                <w:szCs w:val="28"/>
                <w:lang w:val="en-US"/>
              </w:rPr>
              <w:t>com</w:t>
            </w:r>
          </w:p>
        </w:tc>
      </w:tr>
      <w:tr w:rsidR="008665BD" w:rsidTr="008665BD">
        <w:tc>
          <w:tcPr>
            <w:tcW w:w="3936" w:type="dxa"/>
            <w:tcBorders>
              <w:top w:val="single" w:sz="4" w:space="0" w:color="auto"/>
              <w:left w:val="single" w:sz="4" w:space="0" w:color="auto"/>
              <w:bottom w:val="single" w:sz="4" w:space="0" w:color="auto"/>
              <w:right w:val="single" w:sz="4" w:space="0" w:color="auto"/>
            </w:tcBorders>
            <w:hideMark/>
          </w:tcPr>
          <w:p w:rsidR="008665BD" w:rsidRDefault="008665BD">
            <w:pPr>
              <w:spacing w:after="0" w:line="240" w:lineRule="auto"/>
              <w:rPr>
                <w:rFonts w:ascii="Times New Roman" w:hAnsi="Times New Roman"/>
                <w:sz w:val="28"/>
                <w:szCs w:val="28"/>
                <w:lang w:val="uk-UA"/>
              </w:rPr>
            </w:pPr>
            <w:r>
              <w:rPr>
                <w:rFonts w:ascii="Times New Roman" w:eastAsia="Times New Roman" w:hAnsi="Times New Roman"/>
                <w:b/>
                <w:color w:val="000000"/>
                <w:sz w:val="28"/>
                <w:szCs w:val="28"/>
              </w:rPr>
              <w:t>Графік консультацій</w:t>
            </w:r>
          </w:p>
        </w:tc>
        <w:tc>
          <w:tcPr>
            <w:tcW w:w="10206" w:type="dxa"/>
            <w:tcBorders>
              <w:top w:val="single" w:sz="4" w:space="0" w:color="auto"/>
              <w:left w:val="single" w:sz="4" w:space="0" w:color="auto"/>
              <w:bottom w:val="single" w:sz="4" w:space="0" w:color="auto"/>
              <w:right w:val="single" w:sz="4" w:space="0" w:color="auto"/>
            </w:tcBorders>
            <w:hideMark/>
          </w:tcPr>
          <w:p w:rsidR="008665BD" w:rsidRDefault="005900DC">
            <w:pPr>
              <w:spacing w:after="0" w:line="240" w:lineRule="auto"/>
              <w:rPr>
                <w:rFonts w:ascii="Times New Roman" w:hAnsi="Times New Roman"/>
                <w:sz w:val="28"/>
                <w:szCs w:val="28"/>
                <w:lang w:val="uk-UA"/>
              </w:rPr>
            </w:pPr>
            <w:r>
              <w:rPr>
                <w:rFonts w:ascii="Times New Roman" w:hAnsi="Times New Roman"/>
                <w:sz w:val="28"/>
                <w:szCs w:val="28"/>
                <w:lang w:val="uk-UA"/>
              </w:rPr>
              <w:t>Вт</w:t>
            </w:r>
            <w:r w:rsidR="008665BD">
              <w:rPr>
                <w:rFonts w:ascii="Times New Roman" w:hAnsi="Times New Roman"/>
                <w:sz w:val="28"/>
                <w:szCs w:val="28"/>
              </w:rPr>
              <w:t xml:space="preserve">. </w:t>
            </w:r>
            <w:r>
              <w:rPr>
                <w:rFonts w:ascii="Times New Roman" w:hAnsi="Times New Roman"/>
                <w:sz w:val="28"/>
                <w:szCs w:val="28"/>
              </w:rPr>
              <w:t xml:space="preserve">13.00 – 16.00, </w:t>
            </w:r>
            <w:r>
              <w:rPr>
                <w:rFonts w:ascii="Times New Roman" w:hAnsi="Times New Roman"/>
                <w:sz w:val="28"/>
                <w:szCs w:val="28"/>
                <w:lang w:val="uk-UA"/>
              </w:rPr>
              <w:t>Ч</w:t>
            </w:r>
            <w:r w:rsidR="008665BD">
              <w:rPr>
                <w:rFonts w:ascii="Times New Roman" w:hAnsi="Times New Roman"/>
                <w:sz w:val="28"/>
                <w:szCs w:val="28"/>
              </w:rPr>
              <w:t>т. 13.00 – 16.00</w:t>
            </w:r>
          </w:p>
        </w:tc>
      </w:tr>
    </w:tbl>
    <w:p w:rsidR="008665BD" w:rsidRDefault="008665BD" w:rsidP="008665BD">
      <w:pPr>
        <w:spacing w:after="0" w:line="240" w:lineRule="auto"/>
        <w:jc w:val="both"/>
        <w:rPr>
          <w:rFonts w:ascii="Times New Roman" w:hAnsi="Times New Roman"/>
          <w:b/>
          <w:sz w:val="28"/>
          <w:szCs w:val="28"/>
          <w:lang w:val="uk-UA"/>
        </w:rPr>
      </w:pPr>
    </w:p>
    <w:p w:rsidR="008665BD" w:rsidRDefault="008665BD" w:rsidP="008665BD">
      <w:pPr>
        <w:pStyle w:val="a5"/>
        <w:spacing w:after="0" w:line="240" w:lineRule="auto"/>
        <w:ind w:left="0"/>
        <w:rPr>
          <w:rFonts w:ascii="Times New Roman" w:hAnsi="Times New Roman"/>
          <w:b/>
          <w:sz w:val="28"/>
          <w:szCs w:val="28"/>
        </w:rPr>
      </w:pPr>
      <w:r>
        <w:rPr>
          <w:rFonts w:ascii="Times New Roman" w:hAnsi="Times New Roman"/>
          <w:b/>
          <w:sz w:val="28"/>
          <w:szCs w:val="28"/>
          <w:lang w:val="uk-UA"/>
        </w:rPr>
        <w:t>Обсяг курсу на поточний навчальний рік</w:t>
      </w:r>
      <w:r>
        <w:rPr>
          <w:rFonts w:ascii="Times New Roman" w:hAnsi="Times New Roman"/>
          <w:b/>
          <w:sz w:val="28"/>
          <w:szCs w:val="28"/>
        </w:rPr>
        <w:t>:</w:t>
      </w:r>
    </w:p>
    <w:tbl>
      <w:tblPr>
        <w:tblW w:w="963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tblPr>
      <w:tblGrid>
        <w:gridCol w:w="1927"/>
        <w:gridCol w:w="1928"/>
        <w:gridCol w:w="1927"/>
        <w:gridCol w:w="1927"/>
        <w:gridCol w:w="1927"/>
      </w:tblGrid>
      <w:tr w:rsidR="008665BD" w:rsidTr="008665BD">
        <w:trPr>
          <w:trHeight w:val="397"/>
        </w:trPr>
        <w:tc>
          <w:tcPr>
            <w:tcW w:w="1926" w:type="dxa"/>
            <w:tcBorders>
              <w:top w:val="single" w:sz="8" w:space="0" w:color="auto"/>
              <w:left w:val="single" w:sz="8" w:space="0" w:color="auto"/>
              <w:bottom w:val="single" w:sz="8" w:space="0" w:color="auto"/>
              <w:right w:val="single" w:sz="8" w:space="0" w:color="auto"/>
            </w:tcBorders>
            <w:vAlign w:val="center"/>
            <w:hideMark/>
          </w:tcPr>
          <w:p w:rsidR="008665BD" w:rsidRDefault="008665BD">
            <w:pPr>
              <w:autoSpaceDE w:val="0"/>
              <w:autoSpaceDN w:val="0"/>
              <w:adjustRightInd w:val="0"/>
              <w:spacing w:after="0" w:line="240" w:lineRule="auto"/>
              <w:jc w:val="center"/>
              <w:rPr>
                <w:rFonts w:ascii="Times New Roman" w:hAnsi="Times New Roman"/>
                <w:sz w:val="28"/>
                <w:szCs w:val="28"/>
                <w:lang w:val="uk-UA"/>
              </w:rPr>
            </w:pPr>
            <w:r>
              <w:rPr>
                <w:rFonts w:ascii="Times New Roman" w:hAnsi="Times New Roman"/>
                <w:sz w:val="28"/>
                <w:szCs w:val="28"/>
              </w:rPr>
              <w:t>Кількість кредиті</w:t>
            </w:r>
            <w:proofErr w:type="gramStart"/>
            <w:r>
              <w:rPr>
                <w:rFonts w:ascii="Times New Roman" w:hAnsi="Times New Roman"/>
                <w:sz w:val="28"/>
                <w:szCs w:val="28"/>
              </w:rPr>
              <w:t>в</w:t>
            </w:r>
            <w:proofErr w:type="gramEnd"/>
            <w:r>
              <w:rPr>
                <w:rFonts w:ascii="Times New Roman" w:hAnsi="Times New Roman"/>
                <w:sz w:val="28"/>
                <w:szCs w:val="28"/>
              </w:rPr>
              <w:t>/ годин</w:t>
            </w:r>
          </w:p>
        </w:tc>
        <w:tc>
          <w:tcPr>
            <w:tcW w:w="1927" w:type="dxa"/>
            <w:tcBorders>
              <w:top w:val="single" w:sz="8" w:space="0" w:color="auto"/>
              <w:left w:val="single" w:sz="8" w:space="0" w:color="auto"/>
              <w:bottom w:val="single" w:sz="8" w:space="0" w:color="auto"/>
              <w:right w:val="single" w:sz="8" w:space="0" w:color="auto"/>
            </w:tcBorders>
            <w:vAlign w:val="center"/>
            <w:hideMark/>
          </w:tcPr>
          <w:p w:rsidR="008665BD" w:rsidRDefault="008665BD">
            <w:pPr>
              <w:autoSpaceDE w:val="0"/>
              <w:autoSpaceDN w:val="0"/>
              <w:adjustRightInd w:val="0"/>
              <w:spacing w:after="0" w:line="240" w:lineRule="auto"/>
              <w:jc w:val="center"/>
              <w:rPr>
                <w:rFonts w:ascii="Times New Roman" w:hAnsi="Times New Roman"/>
                <w:sz w:val="28"/>
                <w:szCs w:val="28"/>
                <w:lang w:val="uk-UA"/>
              </w:rPr>
            </w:pPr>
            <w:r>
              <w:rPr>
                <w:rFonts w:ascii="Times New Roman" w:hAnsi="Times New Roman"/>
                <w:sz w:val="28"/>
                <w:szCs w:val="28"/>
              </w:rPr>
              <w:t>Лекції</w:t>
            </w:r>
          </w:p>
        </w:tc>
        <w:tc>
          <w:tcPr>
            <w:tcW w:w="1927" w:type="dxa"/>
            <w:tcBorders>
              <w:top w:val="single" w:sz="8" w:space="0" w:color="auto"/>
              <w:left w:val="single" w:sz="8" w:space="0" w:color="auto"/>
              <w:bottom w:val="single" w:sz="8" w:space="0" w:color="auto"/>
              <w:right w:val="single" w:sz="8" w:space="0" w:color="auto"/>
            </w:tcBorders>
            <w:vAlign w:val="center"/>
            <w:hideMark/>
          </w:tcPr>
          <w:p w:rsidR="008665BD" w:rsidRDefault="008665BD">
            <w:pPr>
              <w:autoSpaceDE w:val="0"/>
              <w:autoSpaceDN w:val="0"/>
              <w:adjustRightInd w:val="0"/>
              <w:spacing w:after="0" w:line="240" w:lineRule="auto"/>
              <w:jc w:val="center"/>
              <w:rPr>
                <w:rFonts w:ascii="Times New Roman" w:hAnsi="Times New Roman"/>
                <w:sz w:val="28"/>
                <w:szCs w:val="28"/>
                <w:lang w:val="uk-UA"/>
              </w:rPr>
            </w:pPr>
            <w:r>
              <w:rPr>
                <w:rFonts w:ascii="Times New Roman" w:hAnsi="Times New Roman"/>
                <w:sz w:val="28"/>
                <w:szCs w:val="28"/>
              </w:rPr>
              <w:t>Практичні заняття</w:t>
            </w:r>
          </w:p>
        </w:tc>
        <w:tc>
          <w:tcPr>
            <w:tcW w:w="1927" w:type="dxa"/>
            <w:tcBorders>
              <w:top w:val="single" w:sz="8" w:space="0" w:color="auto"/>
              <w:left w:val="single" w:sz="8" w:space="0" w:color="auto"/>
              <w:bottom w:val="single" w:sz="8" w:space="0" w:color="auto"/>
              <w:right w:val="single" w:sz="4" w:space="0" w:color="auto"/>
            </w:tcBorders>
            <w:vAlign w:val="center"/>
            <w:hideMark/>
          </w:tcPr>
          <w:p w:rsidR="008665BD" w:rsidRDefault="008665BD">
            <w:pPr>
              <w:autoSpaceDE w:val="0"/>
              <w:autoSpaceDN w:val="0"/>
              <w:adjustRightInd w:val="0"/>
              <w:spacing w:after="0" w:line="240" w:lineRule="auto"/>
              <w:jc w:val="center"/>
              <w:rPr>
                <w:rFonts w:ascii="Times New Roman" w:hAnsi="Times New Roman"/>
                <w:sz w:val="28"/>
                <w:szCs w:val="28"/>
                <w:lang w:val="uk-UA"/>
              </w:rPr>
            </w:pPr>
            <w:r>
              <w:rPr>
                <w:rFonts w:ascii="Times New Roman" w:hAnsi="Times New Roman"/>
                <w:sz w:val="28"/>
                <w:szCs w:val="28"/>
              </w:rPr>
              <w:t>Самостійна робота</w:t>
            </w:r>
          </w:p>
        </w:tc>
        <w:tc>
          <w:tcPr>
            <w:tcW w:w="1927" w:type="dxa"/>
            <w:tcBorders>
              <w:top w:val="single" w:sz="8" w:space="0" w:color="auto"/>
              <w:left w:val="single" w:sz="4" w:space="0" w:color="auto"/>
              <w:bottom w:val="single" w:sz="8" w:space="0" w:color="auto"/>
              <w:right w:val="single" w:sz="8" w:space="0" w:color="auto"/>
            </w:tcBorders>
            <w:vAlign w:val="center"/>
            <w:hideMark/>
          </w:tcPr>
          <w:p w:rsidR="008665BD" w:rsidRDefault="005031D5">
            <w:pPr>
              <w:autoSpaceDE w:val="0"/>
              <w:autoSpaceDN w:val="0"/>
              <w:adjustRightInd w:val="0"/>
              <w:spacing w:after="0" w:line="240" w:lineRule="auto"/>
              <w:jc w:val="center"/>
              <w:rPr>
                <w:rFonts w:ascii="Times New Roman" w:hAnsi="Times New Roman"/>
                <w:sz w:val="28"/>
                <w:szCs w:val="28"/>
                <w:lang w:val="uk-UA"/>
              </w:rPr>
            </w:pPr>
            <w:r>
              <w:rPr>
                <w:rFonts w:ascii="Times New Roman" w:hAnsi="Times New Roman"/>
                <w:sz w:val="28"/>
                <w:szCs w:val="28"/>
                <w:lang w:val="uk-UA"/>
              </w:rPr>
              <w:t>З</w:t>
            </w:r>
            <w:r w:rsidR="008665BD">
              <w:rPr>
                <w:rFonts w:ascii="Times New Roman" w:hAnsi="Times New Roman"/>
                <w:sz w:val="28"/>
                <w:szCs w:val="28"/>
              </w:rPr>
              <w:t>вітність</w:t>
            </w:r>
          </w:p>
        </w:tc>
      </w:tr>
      <w:tr w:rsidR="008665BD" w:rsidTr="008665BD">
        <w:trPr>
          <w:trHeight w:val="397"/>
        </w:trPr>
        <w:tc>
          <w:tcPr>
            <w:tcW w:w="1926" w:type="dxa"/>
            <w:tcBorders>
              <w:top w:val="single" w:sz="8" w:space="0" w:color="auto"/>
              <w:left w:val="single" w:sz="8" w:space="0" w:color="auto"/>
              <w:bottom w:val="single" w:sz="8" w:space="0" w:color="auto"/>
              <w:right w:val="single" w:sz="8" w:space="0" w:color="auto"/>
            </w:tcBorders>
            <w:vAlign w:val="center"/>
            <w:hideMark/>
          </w:tcPr>
          <w:p w:rsidR="008665BD" w:rsidRPr="009B7997" w:rsidRDefault="008665BD">
            <w:pPr>
              <w:autoSpaceDE w:val="0"/>
              <w:autoSpaceDN w:val="0"/>
              <w:adjustRightInd w:val="0"/>
              <w:spacing w:after="0" w:line="240" w:lineRule="auto"/>
              <w:jc w:val="center"/>
              <w:rPr>
                <w:rFonts w:ascii="Times New Roman" w:hAnsi="Times New Roman"/>
                <w:b/>
                <w:sz w:val="28"/>
                <w:szCs w:val="28"/>
                <w:lang w:val="uk-UA"/>
              </w:rPr>
            </w:pPr>
            <w:r>
              <w:rPr>
                <w:rFonts w:ascii="Times New Roman" w:hAnsi="Times New Roman"/>
                <w:b/>
                <w:sz w:val="28"/>
                <w:szCs w:val="28"/>
              </w:rPr>
              <w:t>3</w:t>
            </w:r>
            <w:r w:rsidR="009B7997">
              <w:rPr>
                <w:rFonts w:ascii="Times New Roman" w:hAnsi="Times New Roman"/>
                <w:b/>
                <w:sz w:val="28"/>
                <w:szCs w:val="28"/>
                <w:lang w:val="uk-UA"/>
              </w:rPr>
              <w:t>/90</w:t>
            </w:r>
          </w:p>
        </w:tc>
        <w:tc>
          <w:tcPr>
            <w:tcW w:w="1927" w:type="dxa"/>
            <w:tcBorders>
              <w:top w:val="single" w:sz="8" w:space="0" w:color="auto"/>
              <w:left w:val="single" w:sz="8" w:space="0" w:color="auto"/>
              <w:bottom w:val="single" w:sz="8" w:space="0" w:color="auto"/>
              <w:right w:val="single" w:sz="8" w:space="0" w:color="auto"/>
            </w:tcBorders>
            <w:vAlign w:val="center"/>
            <w:hideMark/>
          </w:tcPr>
          <w:p w:rsidR="008665BD" w:rsidRPr="005900DC" w:rsidRDefault="005900DC">
            <w:pPr>
              <w:autoSpaceDE w:val="0"/>
              <w:autoSpaceDN w:val="0"/>
              <w:adjustRightInd w:val="0"/>
              <w:spacing w:after="0" w:line="240" w:lineRule="auto"/>
              <w:jc w:val="center"/>
              <w:rPr>
                <w:rFonts w:ascii="Times New Roman" w:hAnsi="Times New Roman"/>
                <w:b/>
                <w:sz w:val="28"/>
                <w:szCs w:val="28"/>
                <w:lang w:val="uk-UA"/>
              </w:rPr>
            </w:pPr>
            <w:r>
              <w:rPr>
                <w:rFonts w:ascii="Times New Roman" w:hAnsi="Times New Roman"/>
                <w:b/>
                <w:sz w:val="28"/>
                <w:szCs w:val="28"/>
                <w:lang w:val="uk-UA"/>
              </w:rPr>
              <w:t>1</w:t>
            </w:r>
            <w:r w:rsidR="00EC1C06">
              <w:rPr>
                <w:rFonts w:ascii="Times New Roman" w:hAnsi="Times New Roman"/>
                <w:b/>
                <w:sz w:val="28"/>
                <w:szCs w:val="28"/>
                <w:lang w:val="uk-UA"/>
              </w:rPr>
              <w:t>2</w:t>
            </w:r>
          </w:p>
        </w:tc>
        <w:tc>
          <w:tcPr>
            <w:tcW w:w="1927" w:type="dxa"/>
            <w:tcBorders>
              <w:top w:val="single" w:sz="8" w:space="0" w:color="auto"/>
              <w:left w:val="single" w:sz="8" w:space="0" w:color="auto"/>
              <w:bottom w:val="single" w:sz="8" w:space="0" w:color="auto"/>
              <w:right w:val="single" w:sz="8" w:space="0" w:color="auto"/>
            </w:tcBorders>
            <w:vAlign w:val="center"/>
            <w:hideMark/>
          </w:tcPr>
          <w:p w:rsidR="008665BD" w:rsidRPr="005900DC" w:rsidRDefault="008665BD">
            <w:pPr>
              <w:autoSpaceDE w:val="0"/>
              <w:autoSpaceDN w:val="0"/>
              <w:adjustRightInd w:val="0"/>
              <w:spacing w:after="0" w:line="240" w:lineRule="auto"/>
              <w:jc w:val="center"/>
              <w:rPr>
                <w:rFonts w:ascii="Times New Roman" w:hAnsi="Times New Roman"/>
                <w:b/>
                <w:sz w:val="28"/>
                <w:szCs w:val="28"/>
                <w:lang w:val="uk-UA"/>
              </w:rPr>
            </w:pPr>
            <w:r>
              <w:rPr>
                <w:rFonts w:ascii="Times New Roman" w:hAnsi="Times New Roman"/>
                <w:b/>
                <w:sz w:val="28"/>
                <w:szCs w:val="28"/>
              </w:rPr>
              <w:t>1</w:t>
            </w:r>
            <w:r w:rsidR="00EC1C06">
              <w:rPr>
                <w:rFonts w:ascii="Times New Roman" w:hAnsi="Times New Roman"/>
                <w:b/>
                <w:sz w:val="28"/>
                <w:szCs w:val="28"/>
                <w:lang w:val="uk-UA"/>
              </w:rPr>
              <w:t>2</w:t>
            </w:r>
          </w:p>
        </w:tc>
        <w:tc>
          <w:tcPr>
            <w:tcW w:w="1927" w:type="dxa"/>
            <w:tcBorders>
              <w:top w:val="single" w:sz="8" w:space="0" w:color="auto"/>
              <w:left w:val="single" w:sz="8" w:space="0" w:color="auto"/>
              <w:bottom w:val="single" w:sz="8" w:space="0" w:color="auto"/>
              <w:right w:val="single" w:sz="4" w:space="0" w:color="auto"/>
            </w:tcBorders>
            <w:vAlign w:val="center"/>
            <w:hideMark/>
          </w:tcPr>
          <w:p w:rsidR="008665BD" w:rsidRPr="005900DC" w:rsidRDefault="00EC1C06">
            <w:pPr>
              <w:autoSpaceDE w:val="0"/>
              <w:autoSpaceDN w:val="0"/>
              <w:adjustRightInd w:val="0"/>
              <w:spacing w:after="0" w:line="240" w:lineRule="auto"/>
              <w:jc w:val="center"/>
              <w:rPr>
                <w:rFonts w:ascii="Times New Roman" w:hAnsi="Times New Roman"/>
                <w:b/>
                <w:sz w:val="28"/>
                <w:szCs w:val="28"/>
                <w:lang w:val="uk-UA"/>
              </w:rPr>
            </w:pPr>
            <w:r>
              <w:rPr>
                <w:rFonts w:ascii="Times New Roman" w:hAnsi="Times New Roman"/>
                <w:b/>
                <w:sz w:val="28"/>
                <w:szCs w:val="28"/>
                <w:lang w:val="uk-UA"/>
              </w:rPr>
              <w:t>66</w:t>
            </w:r>
          </w:p>
        </w:tc>
        <w:tc>
          <w:tcPr>
            <w:tcW w:w="1927" w:type="dxa"/>
            <w:tcBorders>
              <w:top w:val="single" w:sz="8" w:space="0" w:color="auto"/>
              <w:left w:val="single" w:sz="4" w:space="0" w:color="auto"/>
              <w:bottom w:val="single" w:sz="8" w:space="0" w:color="auto"/>
              <w:right w:val="single" w:sz="8" w:space="0" w:color="auto"/>
            </w:tcBorders>
            <w:vAlign w:val="center"/>
            <w:hideMark/>
          </w:tcPr>
          <w:p w:rsidR="008665BD" w:rsidRPr="005900DC" w:rsidRDefault="005900DC">
            <w:pPr>
              <w:autoSpaceDE w:val="0"/>
              <w:autoSpaceDN w:val="0"/>
              <w:adjustRightInd w:val="0"/>
              <w:spacing w:after="0" w:line="240" w:lineRule="auto"/>
              <w:jc w:val="center"/>
              <w:rPr>
                <w:rFonts w:ascii="Times New Roman" w:hAnsi="Times New Roman"/>
                <w:b/>
                <w:sz w:val="28"/>
                <w:szCs w:val="28"/>
                <w:lang w:val="uk-UA"/>
              </w:rPr>
            </w:pPr>
            <w:r>
              <w:rPr>
                <w:rFonts w:ascii="Times New Roman" w:hAnsi="Times New Roman"/>
                <w:b/>
                <w:sz w:val="28"/>
                <w:szCs w:val="28"/>
                <w:lang w:val="uk-UA"/>
              </w:rPr>
              <w:t>залік</w:t>
            </w:r>
          </w:p>
        </w:tc>
      </w:tr>
    </w:tbl>
    <w:p w:rsidR="008665BD" w:rsidRDefault="008665BD" w:rsidP="008665BD">
      <w:pPr>
        <w:autoSpaceDE w:val="0"/>
        <w:autoSpaceDN w:val="0"/>
        <w:adjustRightInd w:val="0"/>
        <w:spacing w:after="0" w:line="240" w:lineRule="auto"/>
        <w:rPr>
          <w:rFonts w:ascii="Times New Roman" w:hAnsi="Times New Roman"/>
          <w:sz w:val="28"/>
          <w:szCs w:val="28"/>
          <w:lang w:val="uk-UA"/>
        </w:rPr>
      </w:pPr>
      <w:r>
        <w:rPr>
          <w:rFonts w:ascii="Times New Roman" w:hAnsi="Times New Roman"/>
          <w:b/>
          <w:sz w:val="28"/>
          <w:szCs w:val="28"/>
        </w:rPr>
        <w:t>Семестр:</w:t>
      </w:r>
      <w:r>
        <w:rPr>
          <w:rFonts w:ascii="Times New Roman" w:hAnsi="Times New Roman"/>
          <w:sz w:val="28"/>
          <w:szCs w:val="28"/>
        </w:rPr>
        <w:t xml:space="preserve"> </w:t>
      </w:r>
      <w:r>
        <w:rPr>
          <w:rFonts w:ascii="Times New Roman" w:hAnsi="Times New Roman"/>
          <w:b/>
          <w:sz w:val="28"/>
          <w:szCs w:val="28"/>
        </w:rPr>
        <w:t>осінній</w:t>
      </w:r>
    </w:p>
    <w:p w:rsidR="008665BD" w:rsidRDefault="008665BD" w:rsidP="008665BD">
      <w:pPr>
        <w:autoSpaceDE w:val="0"/>
        <w:autoSpaceDN w:val="0"/>
        <w:adjustRightInd w:val="0"/>
        <w:spacing w:after="0" w:line="240" w:lineRule="auto"/>
        <w:rPr>
          <w:rFonts w:ascii="Times New Roman" w:hAnsi="Times New Roman"/>
          <w:sz w:val="28"/>
          <w:szCs w:val="28"/>
        </w:rPr>
      </w:pPr>
      <w:r>
        <w:rPr>
          <w:rFonts w:ascii="Times New Roman" w:hAnsi="Times New Roman"/>
          <w:b/>
          <w:sz w:val="28"/>
          <w:szCs w:val="28"/>
        </w:rPr>
        <w:t>Мова навчання:</w:t>
      </w:r>
      <w:r>
        <w:rPr>
          <w:rFonts w:ascii="Times New Roman" w:hAnsi="Times New Roman"/>
          <w:sz w:val="28"/>
          <w:szCs w:val="28"/>
        </w:rPr>
        <w:t xml:space="preserve"> українська</w:t>
      </w:r>
    </w:p>
    <w:p w:rsidR="008665BD" w:rsidRPr="00B003EE" w:rsidRDefault="008665BD" w:rsidP="00B003EE">
      <w:pPr>
        <w:spacing w:after="0" w:line="240" w:lineRule="auto"/>
        <w:jc w:val="both"/>
        <w:rPr>
          <w:rFonts w:ascii="Times New Roman" w:hAnsi="Times New Roman" w:cs="Times New Roman"/>
          <w:i/>
          <w:sz w:val="24"/>
          <w:szCs w:val="24"/>
          <w:lang w:val="uk-UA"/>
        </w:rPr>
      </w:pPr>
      <w:r>
        <w:rPr>
          <w:rFonts w:ascii="Times New Roman" w:hAnsi="Times New Roman"/>
          <w:b/>
          <w:sz w:val="28"/>
          <w:szCs w:val="28"/>
        </w:rPr>
        <w:t>Ключові слова:</w:t>
      </w:r>
      <w:r w:rsidR="009B7997">
        <w:rPr>
          <w:rFonts w:ascii="Times New Roman" w:hAnsi="Times New Roman"/>
          <w:sz w:val="28"/>
          <w:szCs w:val="28"/>
          <w:lang w:val="uk-UA"/>
        </w:rPr>
        <w:t xml:space="preserve"> </w:t>
      </w:r>
      <w:r w:rsidR="009B7997" w:rsidRPr="009B7997">
        <w:rPr>
          <w:rFonts w:ascii="Times New Roman" w:eastAsia="Times New Roman" w:hAnsi="Times New Roman" w:cs="Times New Roman"/>
          <w:sz w:val="28"/>
          <w:szCs w:val="28"/>
          <w:lang w:val="uk-UA"/>
        </w:rPr>
        <w:t xml:space="preserve">педагогічна система М. Монтессорі, </w:t>
      </w:r>
      <w:r w:rsidR="00C433AE">
        <w:rPr>
          <w:rFonts w:ascii="Times New Roman" w:eastAsia="Times New Roman" w:hAnsi="Times New Roman" w:cs="Times New Roman"/>
          <w:sz w:val="28"/>
          <w:szCs w:val="28"/>
          <w:lang w:val="uk-UA"/>
        </w:rPr>
        <w:t>м</w:t>
      </w:r>
      <w:r w:rsidR="009B7997">
        <w:rPr>
          <w:rFonts w:ascii="Times New Roman" w:eastAsia="Times New Roman" w:hAnsi="Times New Roman" w:cs="Times New Roman"/>
          <w:sz w:val="28"/>
          <w:szCs w:val="28"/>
          <w:lang w:val="uk-UA"/>
        </w:rPr>
        <w:t>онтессор</w:t>
      </w:r>
      <w:proofErr w:type="gramStart"/>
      <w:r w:rsidR="009B7997">
        <w:rPr>
          <w:rFonts w:ascii="Times New Roman" w:eastAsia="Times New Roman" w:hAnsi="Times New Roman" w:cs="Times New Roman"/>
          <w:sz w:val="28"/>
          <w:szCs w:val="28"/>
          <w:lang w:val="uk-UA"/>
        </w:rPr>
        <w:t>і-</w:t>
      </w:r>
      <w:proofErr w:type="gramEnd"/>
      <w:r w:rsidR="009B7997">
        <w:rPr>
          <w:rFonts w:ascii="Times New Roman" w:eastAsia="Times New Roman" w:hAnsi="Times New Roman" w:cs="Times New Roman"/>
          <w:sz w:val="28"/>
          <w:szCs w:val="28"/>
          <w:lang w:val="uk-UA"/>
        </w:rPr>
        <w:t>педагог</w:t>
      </w:r>
      <w:r w:rsidR="009B7997" w:rsidRPr="009B7997">
        <w:rPr>
          <w:rFonts w:ascii="Times New Roman" w:eastAsia="Times New Roman" w:hAnsi="Times New Roman" w:cs="Times New Roman"/>
          <w:sz w:val="28"/>
          <w:szCs w:val="28"/>
          <w:lang w:val="uk-UA"/>
        </w:rPr>
        <w:t xml:space="preserve">, </w:t>
      </w:r>
      <w:r w:rsidR="009B7997">
        <w:rPr>
          <w:rFonts w:ascii="Times New Roman" w:eastAsia="Times New Roman" w:hAnsi="Times New Roman" w:cs="Times New Roman"/>
          <w:sz w:val="28"/>
          <w:szCs w:val="28"/>
          <w:lang w:val="uk-UA"/>
        </w:rPr>
        <w:t>гуманізм, дошкільна освіта,</w:t>
      </w:r>
      <w:r w:rsidR="009B7997" w:rsidRPr="009B7997">
        <w:rPr>
          <w:rFonts w:ascii="Times New Roman" w:eastAsia="Times New Roman" w:hAnsi="Times New Roman" w:cs="Times New Roman"/>
          <w:sz w:val="28"/>
          <w:szCs w:val="28"/>
          <w:lang w:val="uk-UA"/>
        </w:rPr>
        <w:t xml:space="preserve"> </w:t>
      </w:r>
      <w:r w:rsidR="009B7997" w:rsidRPr="009B7997">
        <w:rPr>
          <w:rFonts w:ascii="Times New Roman" w:hAnsi="Times New Roman" w:cs="Times New Roman"/>
          <w:sz w:val="28"/>
          <w:szCs w:val="28"/>
          <w:lang w:val="uk-UA"/>
        </w:rPr>
        <w:t>сенситивний період,</w:t>
      </w:r>
      <w:r w:rsidR="00B003EE">
        <w:rPr>
          <w:rFonts w:ascii="Times New Roman" w:hAnsi="Times New Roman" w:cs="Times New Roman"/>
          <w:sz w:val="28"/>
          <w:szCs w:val="28"/>
          <w:lang w:val="uk-UA"/>
        </w:rPr>
        <w:t xml:space="preserve"> презентація</w:t>
      </w:r>
      <w:r w:rsidR="009B7997" w:rsidRPr="009B7997">
        <w:rPr>
          <w:rFonts w:ascii="Times New Roman" w:hAnsi="Times New Roman" w:cs="Times New Roman"/>
          <w:sz w:val="28"/>
          <w:szCs w:val="28"/>
          <w:lang w:val="uk-UA"/>
        </w:rPr>
        <w:t>, навички практичного життя,</w:t>
      </w:r>
      <w:r w:rsidR="00C433AE">
        <w:rPr>
          <w:rFonts w:ascii="Times New Roman" w:hAnsi="Times New Roman" w:cs="Times New Roman"/>
          <w:sz w:val="28"/>
          <w:szCs w:val="28"/>
          <w:lang w:val="uk-UA"/>
        </w:rPr>
        <w:t xml:space="preserve"> нормалізація,  м</w:t>
      </w:r>
      <w:r w:rsidR="00B003EE">
        <w:rPr>
          <w:rFonts w:ascii="Times New Roman" w:hAnsi="Times New Roman" w:cs="Times New Roman"/>
          <w:sz w:val="28"/>
          <w:szCs w:val="28"/>
          <w:lang w:val="uk-UA"/>
        </w:rPr>
        <w:t>онтессорі-терапія</w:t>
      </w:r>
      <w:r w:rsidR="00AD3C83">
        <w:rPr>
          <w:rFonts w:ascii="Times New Roman" w:hAnsi="Times New Roman" w:cs="Times New Roman"/>
          <w:sz w:val="28"/>
          <w:szCs w:val="28"/>
          <w:lang w:val="uk-UA"/>
        </w:rPr>
        <w:t>, корекцій</w:t>
      </w:r>
      <w:r w:rsidR="00BD27A3">
        <w:rPr>
          <w:rFonts w:ascii="Times New Roman" w:hAnsi="Times New Roman" w:cs="Times New Roman"/>
          <w:sz w:val="28"/>
          <w:szCs w:val="28"/>
          <w:lang w:val="uk-UA"/>
        </w:rPr>
        <w:t>на робота</w:t>
      </w:r>
      <w:r w:rsidR="009B7997" w:rsidRPr="00142F50">
        <w:rPr>
          <w:rFonts w:ascii="Times New Roman" w:hAnsi="Times New Roman" w:cs="Times New Roman"/>
          <w:i/>
          <w:sz w:val="24"/>
          <w:szCs w:val="24"/>
          <w:lang w:val="uk-UA"/>
        </w:rPr>
        <w:t>.</w:t>
      </w:r>
    </w:p>
    <w:p w:rsidR="008665BD" w:rsidRDefault="008665BD" w:rsidP="008665BD">
      <w:pPr>
        <w:pStyle w:val="a5"/>
        <w:tabs>
          <w:tab w:val="left" w:pos="540"/>
        </w:tabs>
        <w:spacing w:after="0" w:line="240" w:lineRule="auto"/>
        <w:ind w:left="0" w:firstLine="540"/>
        <w:rPr>
          <w:rFonts w:ascii="Times New Roman" w:hAnsi="Times New Roman"/>
          <w:b/>
          <w:sz w:val="28"/>
          <w:szCs w:val="28"/>
          <w:lang w:val="uk-UA"/>
        </w:rPr>
      </w:pPr>
      <w:r>
        <w:rPr>
          <w:rFonts w:ascii="Times New Roman" w:hAnsi="Times New Roman"/>
          <w:b/>
          <w:sz w:val="28"/>
          <w:szCs w:val="28"/>
          <w:lang w:val="uk-UA"/>
        </w:rPr>
        <w:t>Мета та предмет курсу:</w:t>
      </w:r>
    </w:p>
    <w:p w:rsidR="00B003EE" w:rsidRDefault="008665BD" w:rsidP="008665BD">
      <w:pPr>
        <w:shd w:val="clear" w:color="auto" w:fill="FFFFFF"/>
        <w:spacing w:after="0" w:line="240" w:lineRule="auto"/>
        <w:ind w:firstLine="540"/>
        <w:jc w:val="both"/>
        <w:rPr>
          <w:rFonts w:ascii="Times New Roman" w:hAnsi="Times New Roman"/>
          <w:spacing w:val="-1"/>
          <w:sz w:val="28"/>
          <w:szCs w:val="28"/>
          <w:lang w:val="uk-UA"/>
        </w:rPr>
      </w:pPr>
      <w:r w:rsidRPr="00B003EE">
        <w:rPr>
          <w:rFonts w:ascii="Times New Roman" w:hAnsi="Times New Roman"/>
          <w:b/>
          <w:bCs/>
          <w:spacing w:val="-1"/>
          <w:sz w:val="28"/>
          <w:szCs w:val="28"/>
          <w:lang w:val="uk-UA"/>
        </w:rPr>
        <w:t>Метою</w:t>
      </w:r>
      <w:r w:rsidR="00B003EE">
        <w:rPr>
          <w:rFonts w:ascii="Times New Roman" w:hAnsi="Times New Roman" w:cs="Times New Roman"/>
          <w:sz w:val="28"/>
          <w:szCs w:val="28"/>
          <w:lang w:val="uk-UA"/>
        </w:rPr>
        <w:t xml:space="preserve"> </w:t>
      </w:r>
      <w:r w:rsidR="00B003EE" w:rsidRPr="00B003EE">
        <w:rPr>
          <w:rFonts w:ascii="Times New Roman" w:hAnsi="Times New Roman"/>
          <w:bCs/>
          <w:spacing w:val="-1"/>
          <w:sz w:val="28"/>
          <w:szCs w:val="28"/>
          <w:lang w:val="uk-UA"/>
        </w:rPr>
        <w:t xml:space="preserve">викладання навчальної дисципліни </w:t>
      </w:r>
      <w:r w:rsidR="00B003EE">
        <w:rPr>
          <w:rFonts w:ascii="Times New Roman" w:hAnsi="Times New Roman"/>
          <w:sz w:val="28"/>
          <w:szCs w:val="28"/>
          <w:lang w:val="uk-UA"/>
        </w:rPr>
        <w:t>«Система М.Монтессорі в корекційно-розвивальній роботі з дітьми дошкільного віку</w:t>
      </w:r>
      <w:r w:rsidR="00B003EE" w:rsidRPr="00B003EE">
        <w:rPr>
          <w:rFonts w:ascii="Times New Roman" w:hAnsi="Times New Roman"/>
          <w:sz w:val="28"/>
          <w:szCs w:val="28"/>
          <w:lang w:val="uk-UA"/>
        </w:rPr>
        <w:t>»</w:t>
      </w:r>
      <w:r w:rsidR="00B003EE">
        <w:rPr>
          <w:rFonts w:ascii="Times New Roman" w:hAnsi="Times New Roman" w:cs="Times New Roman"/>
          <w:sz w:val="28"/>
          <w:szCs w:val="28"/>
          <w:lang w:val="uk-UA"/>
        </w:rPr>
        <w:t xml:space="preserve"> є ознайомлення здобувачів освіти з ключовими положеннями та особливостями педагогічної технологі</w:t>
      </w:r>
      <w:r w:rsidR="00AE6F2E">
        <w:rPr>
          <w:rFonts w:ascii="Times New Roman" w:hAnsi="Times New Roman" w:cs="Times New Roman"/>
          <w:sz w:val="28"/>
          <w:szCs w:val="28"/>
          <w:lang w:val="uk-UA"/>
        </w:rPr>
        <w:t xml:space="preserve">ї М.Монтессорі, </w:t>
      </w:r>
      <w:r w:rsidR="0091112B">
        <w:rPr>
          <w:rFonts w:ascii="Times New Roman" w:hAnsi="Times New Roman" w:cs="Times New Roman"/>
          <w:sz w:val="28"/>
          <w:szCs w:val="28"/>
          <w:lang w:val="uk-UA"/>
        </w:rPr>
        <w:t xml:space="preserve">методикою </w:t>
      </w:r>
      <w:r w:rsidR="00AE6F2E">
        <w:rPr>
          <w:rFonts w:ascii="Times New Roman" w:hAnsi="Times New Roman" w:cs="Times New Roman"/>
          <w:sz w:val="28"/>
          <w:szCs w:val="28"/>
          <w:lang w:val="uk-UA"/>
        </w:rPr>
        <w:t xml:space="preserve">використання </w:t>
      </w:r>
      <w:r w:rsidR="00B003EE">
        <w:rPr>
          <w:rFonts w:ascii="Times New Roman" w:hAnsi="Times New Roman" w:cs="Times New Roman"/>
          <w:sz w:val="28"/>
          <w:szCs w:val="28"/>
          <w:lang w:val="uk-UA"/>
        </w:rPr>
        <w:t xml:space="preserve">педагогічної системи в корекційно-розвивальній роботі з дітьми дошкільного віку. </w:t>
      </w:r>
      <w:r w:rsidRPr="00B003EE">
        <w:rPr>
          <w:rFonts w:ascii="Times New Roman" w:hAnsi="Times New Roman"/>
          <w:bCs/>
          <w:spacing w:val="-1"/>
          <w:sz w:val="28"/>
          <w:szCs w:val="28"/>
          <w:lang w:val="uk-UA"/>
        </w:rPr>
        <w:t xml:space="preserve"> </w:t>
      </w:r>
    </w:p>
    <w:p w:rsidR="006905A5" w:rsidRPr="001C0194" w:rsidRDefault="008665BD" w:rsidP="006905A5">
      <w:pPr>
        <w:spacing w:after="0" w:line="360" w:lineRule="auto"/>
        <w:ind w:firstLine="709"/>
        <w:jc w:val="both"/>
        <w:rPr>
          <w:rFonts w:ascii="Times New Roman" w:hAnsi="Times New Roman" w:cs="Times New Roman"/>
          <w:b/>
          <w:sz w:val="28"/>
          <w:szCs w:val="28"/>
          <w:lang w:val="uk-UA"/>
        </w:rPr>
      </w:pPr>
      <w:r w:rsidRPr="001C0194">
        <w:rPr>
          <w:rFonts w:ascii="Times New Roman" w:hAnsi="Times New Roman"/>
          <w:b/>
          <w:bCs/>
          <w:sz w:val="28"/>
          <w:szCs w:val="28"/>
          <w:lang w:val="uk-UA"/>
        </w:rPr>
        <w:t>Завдання навчальної дисципліни:</w:t>
      </w:r>
      <w:r w:rsidR="006905A5" w:rsidRPr="001C0194">
        <w:rPr>
          <w:rFonts w:ascii="Times New Roman" w:hAnsi="Times New Roman" w:cs="Times New Roman"/>
          <w:b/>
          <w:sz w:val="28"/>
          <w:szCs w:val="28"/>
          <w:lang w:val="uk-UA"/>
        </w:rPr>
        <w:t xml:space="preserve"> </w:t>
      </w:r>
    </w:p>
    <w:p w:rsidR="006905A5" w:rsidRPr="006905A5" w:rsidRDefault="006905A5" w:rsidP="00F925E8">
      <w:pPr>
        <w:pStyle w:val="a5"/>
        <w:numPr>
          <w:ilvl w:val="0"/>
          <w:numId w:val="4"/>
        </w:numPr>
        <w:spacing w:after="0" w:line="240" w:lineRule="auto"/>
        <w:ind w:left="567"/>
        <w:jc w:val="both"/>
        <w:rPr>
          <w:rFonts w:ascii="Times New Roman" w:hAnsi="Times New Roman" w:cs="Times New Roman"/>
          <w:i/>
          <w:sz w:val="20"/>
          <w:szCs w:val="20"/>
          <w:lang w:val="uk-UA"/>
        </w:rPr>
      </w:pPr>
      <w:r>
        <w:rPr>
          <w:rFonts w:ascii="Times New Roman" w:hAnsi="Times New Roman" w:cs="Times New Roman"/>
          <w:sz w:val="28"/>
          <w:szCs w:val="28"/>
          <w:lang w:val="uk-UA"/>
        </w:rPr>
        <w:t>ф</w:t>
      </w:r>
      <w:r w:rsidRPr="006905A5">
        <w:rPr>
          <w:rFonts w:ascii="Times New Roman" w:hAnsi="Times New Roman" w:cs="Times New Roman"/>
          <w:sz w:val="28"/>
          <w:szCs w:val="28"/>
          <w:lang w:val="uk-UA"/>
        </w:rPr>
        <w:t xml:space="preserve">ормування у здобувачів вищої освіти  професійно-педагогічних знань з навчальної дисципліни; </w:t>
      </w:r>
    </w:p>
    <w:p w:rsidR="006905A5" w:rsidRPr="006905A5" w:rsidRDefault="006905A5" w:rsidP="00F925E8">
      <w:pPr>
        <w:pStyle w:val="a5"/>
        <w:numPr>
          <w:ilvl w:val="0"/>
          <w:numId w:val="3"/>
        </w:numPr>
        <w:spacing w:after="0" w:line="240" w:lineRule="auto"/>
        <w:ind w:left="567"/>
        <w:jc w:val="both"/>
        <w:rPr>
          <w:rFonts w:ascii="Times New Roman" w:hAnsi="Times New Roman" w:cs="Times New Roman"/>
          <w:sz w:val="28"/>
          <w:szCs w:val="28"/>
          <w:lang w:val="uk-UA"/>
        </w:rPr>
      </w:pPr>
      <w:r w:rsidRPr="006905A5">
        <w:rPr>
          <w:rFonts w:ascii="Times New Roman" w:hAnsi="Times New Roman" w:cs="Times New Roman"/>
          <w:sz w:val="28"/>
          <w:szCs w:val="28"/>
          <w:lang w:val="uk-UA"/>
        </w:rPr>
        <w:lastRenderedPageBreak/>
        <w:t>забезпечення розуміння особливостей педагогічної технології</w:t>
      </w:r>
      <w:r w:rsidR="00F925E8">
        <w:rPr>
          <w:rFonts w:ascii="Times New Roman" w:hAnsi="Times New Roman" w:cs="Times New Roman"/>
          <w:sz w:val="28"/>
          <w:szCs w:val="28"/>
          <w:lang w:val="uk-UA"/>
        </w:rPr>
        <w:t xml:space="preserve"> М.Монтессорі</w:t>
      </w:r>
      <w:r w:rsidRPr="006905A5">
        <w:rPr>
          <w:rFonts w:ascii="Times New Roman" w:hAnsi="Times New Roman" w:cs="Times New Roman"/>
          <w:sz w:val="28"/>
          <w:szCs w:val="28"/>
          <w:lang w:val="uk-UA"/>
        </w:rPr>
        <w:t xml:space="preserve"> в умовах сучасної української дошкільної освіти, зокрема у роботі з дітьми з ООП;</w:t>
      </w:r>
    </w:p>
    <w:p w:rsidR="00A4300B" w:rsidRDefault="00F925E8" w:rsidP="00F925E8">
      <w:pPr>
        <w:pStyle w:val="a5"/>
        <w:numPr>
          <w:ilvl w:val="0"/>
          <w:numId w:val="3"/>
        </w:numPr>
        <w:spacing w:after="0" w:line="24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набуття практичних навичок застосування ідей педагогіки М.Монтессорі в освітньому процесі ЗДО</w:t>
      </w:r>
      <w:r w:rsidR="00C433AE">
        <w:rPr>
          <w:rFonts w:ascii="Times New Roman" w:hAnsi="Times New Roman" w:cs="Times New Roman"/>
          <w:sz w:val="28"/>
          <w:szCs w:val="28"/>
          <w:lang w:val="uk-UA"/>
        </w:rPr>
        <w:t xml:space="preserve"> в корекційно-розвивальній роботі з дітьми дошкільного віку</w:t>
      </w:r>
      <w:r>
        <w:rPr>
          <w:rFonts w:ascii="Times New Roman" w:hAnsi="Times New Roman" w:cs="Times New Roman"/>
          <w:sz w:val="28"/>
          <w:szCs w:val="28"/>
          <w:lang w:val="uk-UA"/>
        </w:rPr>
        <w:t>;</w:t>
      </w:r>
    </w:p>
    <w:p w:rsidR="008665BD" w:rsidRPr="00F925E8" w:rsidRDefault="008665BD" w:rsidP="00F925E8">
      <w:pPr>
        <w:pStyle w:val="a5"/>
        <w:numPr>
          <w:ilvl w:val="0"/>
          <w:numId w:val="3"/>
        </w:numPr>
        <w:spacing w:after="0" w:line="240" w:lineRule="auto"/>
        <w:ind w:left="567"/>
        <w:jc w:val="both"/>
        <w:rPr>
          <w:rFonts w:ascii="Times New Roman" w:hAnsi="Times New Roman" w:cs="Times New Roman"/>
          <w:sz w:val="28"/>
          <w:szCs w:val="28"/>
          <w:lang w:val="uk-UA"/>
        </w:rPr>
      </w:pPr>
      <w:r w:rsidRPr="00F925E8">
        <w:rPr>
          <w:rFonts w:ascii="Times New Roman" w:hAnsi="Times New Roman"/>
          <w:sz w:val="28"/>
          <w:szCs w:val="28"/>
          <w:lang w:val="uk-UA"/>
        </w:rPr>
        <w:t xml:space="preserve">сприяння  виконанню  здобувачами вищої освіти </w:t>
      </w:r>
      <w:r w:rsidR="0091112B">
        <w:rPr>
          <w:rFonts w:ascii="Times New Roman" w:hAnsi="Times New Roman"/>
          <w:sz w:val="28"/>
          <w:szCs w:val="28"/>
          <w:lang w:val="uk-UA"/>
        </w:rPr>
        <w:t>пошукової діяльності, розвитку</w:t>
      </w:r>
      <w:r w:rsidRPr="00F925E8">
        <w:rPr>
          <w:rFonts w:ascii="Times New Roman" w:hAnsi="Times New Roman"/>
          <w:sz w:val="28"/>
          <w:szCs w:val="28"/>
          <w:lang w:val="uk-UA"/>
        </w:rPr>
        <w:t xml:space="preserve"> їхнього творчого потенціалу та формування професійного педагогічного світогляду.</w:t>
      </w:r>
    </w:p>
    <w:p w:rsidR="008665BD" w:rsidRPr="008665BD" w:rsidRDefault="008665BD" w:rsidP="00F925E8">
      <w:pPr>
        <w:spacing w:after="0" w:line="240" w:lineRule="auto"/>
        <w:ind w:firstLine="851"/>
        <w:jc w:val="both"/>
        <w:rPr>
          <w:rFonts w:ascii="Times New Roman" w:hAnsi="Times New Roman"/>
          <w:b/>
          <w:sz w:val="28"/>
          <w:szCs w:val="28"/>
          <w:lang w:val="uk-UA"/>
        </w:rPr>
      </w:pPr>
    </w:p>
    <w:p w:rsidR="008665BD" w:rsidRDefault="008665BD" w:rsidP="004E33D8">
      <w:pPr>
        <w:spacing w:after="0" w:line="240" w:lineRule="auto"/>
        <w:ind w:firstLine="851"/>
        <w:jc w:val="both"/>
        <w:rPr>
          <w:rFonts w:ascii="Times New Roman" w:hAnsi="Times New Roman"/>
          <w:sz w:val="28"/>
          <w:szCs w:val="28"/>
          <w:lang w:val="uk-UA"/>
        </w:rPr>
      </w:pPr>
      <w:r w:rsidRPr="008665BD">
        <w:rPr>
          <w:rFonts w:ascii="Times New Roman" w:hAnsi="Times New Roman"/>
          <w:b/>
          <w:sz w:val="28"/>
          <w:szCs w:val="28"/>
          <w:lang w:val="uk-UA"/>
        </w:rPr>
        <w:t>Предметом</w:t>
      </w:r>
      <w:r w:rsidRPr="008665BD">
        <w:rPr>
          <w:rFonts w:ascii="Times New Roman" w:hAnsi="Times New Roman"/>
          <w:sz w:val="28"/>
          <w:szCs w:val="28"/>
          <w:lang w:val="uk-UA"/>
        </w:rPr>
        <w:t xml:space="preserve"> вивчення навчальної дисципліни</w:t>
      </w:r>
      <w:r w:rsidR="00F925E8">
        <w:rPr>
          <w:rFonts w:ascii="Times New Roman" w:hAnsi="Times New Roman"/>
          <w:sz w:val="28"/>
          <w:szCs w:val="28"/>
          <w:lang w:val="uk-UA"/>
        </w:rPr>
        <w:t xml:space="preserve"> </w:t>
      </w:r>
      <w:r w:rsidRPr="008665BD">
        <w:rPr>
          <w:rFonts w:ascii="Times New Roman" w:hAnsi="Times New Roman"/>
          <w:sz w:val="28"/>
          <w:szCs w:val="28"/>
          <w:lang w:val="uk-UA"/>
        </w:rPr>
        <w:t xml:space="preserve">є теорія і практика навчання і виховання дітей дошкільного віку </w:t>
      </w:r>
      <w:r w:rsidR="00F925E8">
        <w:rPr>
          <w:rFonts w:ascii="Times New Roman" w:hAnsi="Times New Roman"/>
          <w:sz w:val="28"/>
          <w:szCs w:val="28"/>
          <w:lang w:val="uk-UA"/>
        </w:rPr>
        <w:t>за методикою М.Монтессорі, застосування технології Монтессорі</w:t>
      </w:r>
      <w:r w:rsidR="00C433AE">
        <w:rPr>
          <w:rFonts w:ascii="Times New Roman" w:hAnsi="Times New Roman"/>
          <w:sz w:val="28"/>
          <w:szCs w:val="28"/>
          <w:lang w:val="uk-UA"/>
        </w:rPr>
        <w:t xml:space="preserve"> в корекційно-розвивальній роботі з дітьми дошкільного віку.</w:t>
      </w:r>
      <w:r w:rsidR="00F925E8">
        <w:rPr>
          <w:rFonts w:ascii="Times New Roman" w:hAnsi="Times New Roman"/>
          <w:sz w:val="28"/>
          <w:szCs w:val="28"/>
          <w:lang w:val="uk-UA"/>
        </w:rPr>
        <w:t xml:space="preserve"> </w:t>
      </w:r>
    </w:p>
    <w:p w:rsidR="004E33D8" w:rsidRPr="004E33D8" w:rsidRDefault="004E33D8" w:rsidP="004E33D8">
      <w:pPr>
        <w:spacing w:after="0" w:line="240" w:lineRule="auto"/>
        <w:ind w:firstLine="851"/>
        <w:jc w:val="both"/>
        <w:rPr>
          <w:rFonts w:ascii="Times New Roman" w:hAnsi="Times New Roman"/>
          <w:sz w:val="28"/>
          <w:szCs w:val="28"/>
          <w:lang w:val="uk-UA"/>
        </w:rPr>
      </w:pPr>
    </w:p>
    <w:p w:rsidR="008665BD" w:rsidRDefault="008665BD" w:rsidP="001C0194">
      <w:pPr>
        <w:spacing w:after="0" w:line="240" w:lineRule="auto"/>
        <w:ind w:firstLine="540"/>
        <w:jc w:val="center"/>
        <w:rPr>
          <w:rFonts w:ascii="Times New Roman" w:hAnsi="Times New Roman"/>
          <w:b/>
          <w:sz w:val="28"/>
          <w:szCs w:val="28"/>
          <w:lang w:val="uk-UA"/>
        </w:rPr>
      </w:pPr>
      <w:r>
        <w:rPr>
          <w:rFonts w:ascii="Times New Roman" w:hAnsi="Times New Roman"/>
          <w:b/>
          <w:sz w:val="28"/>
          <w:szCs w:val="28"/>
        </w:rPr>
        <w:t>Компетентності т</w:t>
      </w:r>
      <w:r w:rsidR="004E33D8">
        <w:rPr>
          <w:rFonts w:ascii="Times New Roman" w:hAnsi="Times New Roman"/>
          <w:b/>
          <w:sz w:val="28"/>
          <w:szCs w:val="28"/>
        </w:rPr>
        <w:t>а програмні результати навчання</w:t>
      </w:r>
    </w:p>
    <w:p w:rsidR="004E33D8" w:rsidRPr="004E33D8" w:rsidRDefault="004E33D8" w:rsidP="008665BD">
      <w:pPr>
        <w:spacing w:after="0" w:line="240" w:lineRule="auto"/>
        <w:ind w:firstLine="540"/>
        <w:jc w:val="both"/>
        <w:rPr>
          <w:rFonts w:ascii="Times New Roman" w:hAnsi="Times New Roman"/>
          <w:b/>
          <w:sz w:val="28"/>
          <w:szCs w:val="28"/>
          <w:lang w:val="uk-UA"/>
        </w:rPr>
      </w:pPr>
    </w:p>
    <w:p w:rsidR="008665BD" w:rsidRDefault="008665BD" w:rsidP="004E33D8">
      <w:pPr>
        <w:spacing w:after="0" w:line="240" w:lineRule="auto"/>
        <w:ind w:firstLine="709"/>
        <w:jc w:val="both"/>
        <w:rPr>
          <w:rFonts w:ascii="Times New Roman" w:hAnsi="Times New Roman"/>
          <w:color w:val="000000"/>
          <w:sz w:val="28"/>
          <w:szCs w:val="28"/>
          <w:lang w:val="uk-UA"/>
        </w:rPr>
      </w:pPr>
      <w:r w:rsidRPr="00BC28FF">
        <w:rPr>
          <w:rFonts w:ascii="Times New Roman" w:hAnsi="Times New Roman"/>
          <w:b/>
          <w:color w:val="000000"/>
          <w:sz w:val="28"/>
          <w:szCs w:val="28"/>
          <w:lang w:val="uk-UA"/>
        </w:rPr>
        <w:t>К</w:t>
      </w:r>
      <w:r w:rsidR="00262C4C">
        <w:rPr>
          <w:rFonts w:ascii="Times New Roman" w:hAnsi="Times New Roman"/>
          <w:b/>
          <w:color w:val="000000"/>
          <w:sz w:val="28"/>
          <w:szCs w:val="28"/>
          <w:lang w:val="uk-UA"/>
        </w:rPr>
        <w:t>З</w:t>
      </w:r>
      <w:r w:rsidR="00262C4C" w:rsidRPr="00BC28FF">
        <w:rPr>
          <w:rFonts w:ascii="Times New Roman" w:hAnsi="Times New Roman"/>
          <w:b/>
          <w:color w:val="000000"/>
          <w:sz w:val="28"/>
          <w:szCs w:val="28"/>
          <w:lang w:val="uk-UA"/>
        </w:rPr>
        <w:t>-</w:t>
      </w:r>
      <w:r w:rsidR="00262C4C">
        <w:rPr>
          <w:rFonts w:ascii="Times New Roman" w:hAnsi="Times New Roman"/>
          <w:b/>
          <w:color w:val="000000"/>
          <w:sz w:val="28"/>
          <w:szCs w:val="28"/>
          <w:lang w:val="uk-UA"/>
        </w:rPr>
        <w:t>3</w:t>
      </w:r>
      <w:r w:rsidRPr="00BC28FF">
        <w:rPr>
          <w:rFonts w:ascii="Times New Roman" w:hAnsi="Times New Roman"/>
          <w:b/>
          <w:color w:val="000000"/>
          <w:sz w:val="28"/>
          <w:szCs w:val="28"/>
          <w:lang w:val="uk-UA"/>
        </w:rPr>
        <w:t xml:space="preserve">.Аналіз та синтез. </w:t>
      </w:r>
      <w:r w:rsidRPr="00BC28FF">
        <w:rPr>
          <w:rFonts w:ascii="Times New Roman" w:hAnsi="Times New Roman"/>
          <w:color w:val="000000"/>
          <w:sz w:val="28"/>
          <w:szCs w:val="28"/>
          <w:lang w:val="uk-UA"/>
        </w:rPr>
        <w:t>Здатність на основі надійних аргументів, логічних умовисновків та перевірених фактів формулювати завдання діяльності та пропонувати ефективні рішення.</w:t>
      </w:r>
    </w:p>
    <w:p w:rsidR="00262C4C" w:rsidRDefault="00262C4C" w:rsidP="004E33D8">
      <w:pPr>
        <w:spacing w:after="0" w:line="240" w:lineRule="auto"/>
        <w:ind w:firstLine="709"/>
        <w:jc w:val="both"/>
        <w:rPr>
          <w:rFonts w:ascii="Times New Roman" w:hAnsi="Times New Roman" w:cs="Times New Roman"/>
          <w:sz w:val="28"/>
          <w:szCs w:val="28"/>
          <w:lang w:val="uk-UA"/>
        </w:rPr>
      </w:pPr>
      <w:r w:rsidRPr="004E33D8">
        <w:rPr>
          <w:rFonts w:ascii="Times New Roman" w:hAnsi="Times New Roman" w:cs="Times New Roman"/>
          <w:b/>
          <w:sz w:val="28"/>
          <w:szCs w:val="28"/>
        </w:rPr>
        <w:t>КЗ-6</w:t>
      </w:r>
      <w:r w:rsidRPr="00262C4C">
        <w:rPr>
          <w:rFonts w:ascii="Times New Roman" w:hAnsi="Times New Roman" w:cs="Times New Roman"/>
          <w:sz w:val="28"/>
          <w:szCs w:val="28"/>
        </w:rPr>
        <w:t xml:space="preserve">. Здатність до </w:t>
      </w:r>
      <w:proofErr w:type="gramStart"/>
      <w:r w:rsidRPr="00262C4C">
        <w:rPr>
          <w:rFonts w:ascii="Times New Roman" w:hAnsi="Times New Roman" w:cs="Times New Roman"/>
          <w:sz w:val="28"/>
          <w:szCs w:val="28"/>
        </w:rPr>
        <w:t>м</w:t>
      </w:r>
      <w:proofErr w:type="gramEnd"/>
      <w:r w:rsidRPr="00262C4C">
        <w:rPr>
          <w:rFonts w:ascii="Times New Roman" w:hAnsi="Times New Roman" w:cs="Times New Roman"/>
          <w:sz w:val="28"/>
          <w:szCs w:val="28"/>
        </w:rPr>
        <w:t>іжособистісної взаємодії.</w:t>
      </w:r>
    </w:p>
    <w:p w:rsidR="00262C4C" w:rsidRDefault="00262C4C" w:rsidP="004E33D8">
      <w:pPr>
        <w:spacing w:after="0" w:line="240" w:lineRule="auto"/>
        <w:ind w:firstLine="709"/>
        <w:jc w:val="both"/>
        <w:rPr>
          <w:rFonts w:ascii="Times New Roman" w:hAnsi="Times New Roman" w:cs="Times New Roman"/>
          <w:sz w:val="28"/>
          <w:szCs w:val="28"/>
          <w:lang w:val="uk-UA"/>
        </w:rPr>
      </w:pPr>
      <w:r w:rsidRPr="004E33D8">
        <w:rPr>
          <w:rFonts w:ascii="Times New Roman" w:hAnsi="Times New Roman" w:cs="Times New Roman"/>
          <w:b/>
          <w:sz w:val="28"/>
          <w:szCs w:val="28"/>
        </w:rPr>
        <w:t>КЗ-7</w:t>
      </w:r>
      <w:r w:rsidRPr="00262C4C">
        <w:rPr>
          <w:rFonts w:ascii="Times New Roman" w:hAnsi="Times New Roman" w:cs="Times New Roman"/>
          <w:sz w:val="28"/>
          <w:szCs w:val="28"/>
        </w:rPr>
        <w:t>. Здатність вчитися і оволодівати сучасними знаннями.</w:t>
      </w:r>
    </w:p>
    <w:p w:rsidR="00262C4C" w:rsidRDefault="00262C4C" w:rsidP="004E33D8">
      <w:pPr>
        <w:spacing w:after="0" w:line="240" w:lineRule="auto"/>
        <w:ind w:firstLine="709"/>
        <w:jc w:val="both"/>
        <w:rPr>
          <w:rFonts w:ascii="Times New Roman" w:hAnsi="Times New Roman" w:cs="Times New Roman"/>
          <w:sz w:val="28"/>
          <w:szCs w:val="28"/>
          <w:lang w:val="uk-UA"/>
        </w:rPr>
      </w:pPr>
      <w:r w:rsidRPr="004E33D8">
        <w:rPr>
          <w:rFonts w:ascii="Times New Roman" w:hAnsi="Times New Roman" w:cs="Times New Roman"/>
          <w:b/>
          <w:sz w:val="28"/>
          <w:szCs w:val="28"/>
        </w:rPr>
        <w:t>КЗ-8</w:t>
      </w:r>
      <w:r w:rsidRPr="00262C4C">
        <w:rPr>
          <w:rFonts w:ascii="Times New Roman" w:hAnsi="Times New Roman" w:cs="Times New Roman"/>
          <w:sz w:val="28"/>
          <w:szCs w:val="28"/>
        </w:rPr>
        <w:t>. Здатність застосовувати знання у практичних ситуаціях.</w:t>
      </w:r>
    </w:p>
    <w:p w:rsidR="00262C4C" w:rsidRDefault="00262C4C" w:rsidP="004E33D8">
      <w:pPr>
        <w:spacing w:after="0" w:line="240" w:lineRule="auto"/>
        <w:ind w:firstLine="709"/>
        <w:jc w:val="both"/>
        <w:rPr>
          <w:rFonts w:ascii="Times New Roman" w:hAnsi="Times New Roman" w:cs="Times New Roman"/>
          <w:sz w:val="28"/>
          <w:szCs w:val="28"/>
          <w:lang w:val="uk-UA"/>
        </w:rPr>
      </w:pPr>
      <w:r w:rsidRPr="004E33D8">
        <w:rPr>
          <w:rFonts w:ascii="Times New Roman" w:hAnsi="Times New Roman" w:cs="Times New Roman"/>
          <w:b/>
          <w:sz w:val="28"/>
          <w:szCs w:val="28"/>
        </w:rPr>
        <w:t>КЗ-10</w:t>
      </w:r>
      <w:r w:rsidRPr="00262C4C">
        <w:rPr>
          <w:rFonts w:ascii="Times New Roman" w:hAnsi="Times New Roman" w:cs="Times New Roman"/>
          <w:sz w:val="28"/>
          <w:szCs w:val="28"/>
        </w:rPr>
        <w:t xml:space="preserve">. Здатність приймати обґрунтовані </w:t>
      </w:r>
      <w:proofErr w:type="gramStart"/>
      <w:r w:rsidRPr="00262C4C">
        <w:rPr>
          <w:rFonts w:ascii="Times New Roman" w:hAnsi="Times New Roman" w:cs="Times New Roman"/>
          <w:sz w:val="28"/>
          <w:szCs w:val="28"/>
        </w:rPr>
        <w:t>р</w:t>
      </w:r>
      <w:proofErr w:type="gramEnd"/>
      <w:r w:rsidRPr="00262C4C">
        <w:rPr>
          <w:rFonts w:ascii="Times New Roman" w:hAnsi="Times New Roman" w:cs="Times New Roman"/>
          <w:sz w:val="28"/>
          <w:szCs w:val="28"/>
        </w:rPr>
        <w:t>ішення.</w:t>
      </w:r>
    </w:p>
    <w:p w:rsidR="004E33D8" w:rsidRPr="004E33D8" w:rsidRDefault="004E33D8" w:rsidP="004E33D8">
      <w:pPr>
        <w:spacing w:after="0" w:line="240" w:lineRule="auto"/>
        <w:ind w:firstLine="709"/>
        <w:jc w:val="both"/>
        <w:rPr>
          <w:rFonts w:ascii="Times New Roman" w:hAnsi="Times New Roman" w:cs="Times New Roman"/>
          <w:sz w:val="28"/>
          <w:szCs w:val="28"/>
          <w:lang w:val="uk-UA"/>
        </w:rPr>
      </w:pPr>
      <w:r w:rsidRPr="004E33D8">
        <w:rPr>
          <w:rFonts w:ascii="Times New Roman" w:hAnsi="Times New Roman" w:cs="Times New Roman"/>
          <w:b/>
          <w:sz w:val="28"/>
          <w:szCs w:val="28"/>
        </w:rPr>
        <w:t>КС-1</w:t>
      </w:r>
      <w:r w:rsidRPr="004E33D8">
        <w:rPr>
          <w:rFonts w:ascii="Times New Roman" w:hAnsi="Times New Roman" w:cs="Times New Roman"/>
          <w:sz w:val="28"/>
          <w:szCs w:val="28"/>
        </w:rPr>
        <w:t>. Здатність працювати з джерелами навчальної та наукової інформації.</w:t>
      </w:r>
    </w:p>
    <w:p w:rsidR="00262C4C" w:rsidRPr="004E33D8" w:rsidRDefault="004E33D8" w:rsidP="004E33D8">
      <w:pPr>
        <w:spacing w:after="0" w:line="240" w:lineRule="auto"/>
        <w:ind w:firstLine="709"/>
        <w:jc w:val="both"/>
        <w:rPr>
          <w:rFonts w:ascii="Times New Roman" w:hAnsi="Times New Roman" w:cs="Times New Roman"/>
          <w:sz w:val="28"/>
          <w:szCs w:val="28"/>
          <w:lang w:val="uk-UA"/>
        </w:rPr>
      </w:pPr>
      <w:r w:rsidRPr="004E33D8">
        <w:rPr>
          <w:rFonts w:ascii="Times New Roman" w:hAnsi="Times New Roman" w:cs="Times New Roman"/>
          <w:b/>
          <w:sz w:val="28"/>
          <w:szCs w:val="28"/>
        </w:rPr>
        <w:t xml:space="preserve"> КC-2.</w:t>
      </w:r>
      <w:r w:rsidRPr="004E33D8">
        <w:rPr>
          <w:rFonts w:ascii="Times New Roman" w:hAnsi="Times New Roman" w:cs="Times New Roman"/>
          <w:sz w:val="28"/>
          <w:szCs w:val="28"/>
        </w:rPr>
        <w:t xml:space="preserve"> Здатність до розвитку в дітей раннього і дошкільного віку базових якостей особистості (довільність, самостійність, креативність, ініціативність, свобода поведінки, самосвідомість, самооцінка, самоповага).</w:t>
      </w:r>
    </w:p>
    <w:p w:rsidR="00262C4C" w:rsidRPr="004E33D8" w:rsidRDefault="004E33D8" w:rsidP="008665BD">
      <w:pPr>
        <w:spacing w:after="0" w:line="240" w:lineRule="auto"/>
        <w:ind w:firstLine="540"/>
        <w:jc w:val="both"/>
        <w:rPr>
          <w:rFonts w:ascii="Times New Roman" w:hAnsi="Times New Roman" w:cs="Times New Roman"/>
          <w:sz w:val="28"/>
          <w:szCs w:val="28"/>
          <w:lang w:val="uk-UA"/>
        </w:rPr>
      </w:pPr>
      <w:r w:rsidRPr="004E33D8">
        <w:rPr>
          <w:rFonts w:ascii="Times New Roman" w:hAnsi="Times New Roman" w:cs="Times New Roman"/>
          <w:b/>
          <w:sz w:val="28"/>
          <w:szCs w:val="28"/>
        </w:rPr>
        <w:t>КС-10</w:t>
      </w:r>
      <w:r w:rsidRPr="004E33D8">
        <w:rPr>
          <w:rFonts w:ascii="Times New Roman" w:hAnsi="Times New Roman" w:cs="Times New Roman"/>
          <w:sz w:val="28"/>
          <w:szCs w:val="28"/>
        </w:rPr>
        <w:t>. Вміння складати індивідуальну програму розвитку та необхідні для навчання дітей з особливими освітніми потребами документи, бути знайомими з універсальним дизайном в освіті та розумним пристосуванням.</w:t>
      </w:r>
    </w:p>
    <w:p w:rsidR="004E33D8" w:rsidRDefault="004E33D8" w:rsidP="008665BD">
      <w:pPr>
        <w:spacing w:after="0" w:line="240" w:lineRule="auto"/>
        <w:ind w:firstLine="540"/>
        <w:jc w:val="both"/>
        <w:rPr>
          <w:rFonts w:ascii="Times New Roman" w:hAnsi="Times New Roman" w:cs="Times New Roman"/>
          <w:sz w:val="28"/>
          <w:szCs w:val="28"/>
          <w:lang w:val="uk-UA"/>
        </w:rPr>
      </w:pPr>
      <w:r w:rsidRPr="004E33D8">
        <w:rPr>
          <w:rFonts w:ascii="Times New Roman" w:hAnsi="Times New Roman" w:cs="Times New Roman"/>
          <w:b/>
          <w:sz w:val="28"/>
          <w:szCs w:val="28"/>
        </w:rPr>
        <w:t>КС-18.</w:t>
      </w:r>
      <w:r w:rsidRPr="004E33D8">
        <w:rPr>
          <w:rFonts w:ascii="Times New Roman" w:hAnsi="Times New Roman" w:cs="Times New Roman"/>
          <w:sz w:val="28"/>
          <w:szCs w:val="28"/>
        </w:rPr>
        <w:t xml:space="preserve"> Здатність знаходити, опрацьовувати потрібну освітню інформацію та застосовувати її </w:t>
      </w:r>
      <w:proofErr w:type="gramStart"/>
      <w:r w:rsidRPr="004E33D8">
        <w:rPr>
          <w:rFonts w:ascii="Times New Roman" w:hAnsi="Times New Roman" w:cs="Times New Roman"/>
          <w:sz w:val="28"/>
          <w:szCs w:val="28"/>
        </w:rPr>
        <w:t>в</w:t>
      </w:r>
      <w:proofErr w:type="gramEnd"/>
      <w:r w:rsidRPr="004E33D8">
        <w:rPr>
          <w:rFonts w:ascii="Times New Roman" w:hAnsi="Times New Roman" w:cs="Times New Roman"/>
          <w:sz w:val="28"/>
          <w:szCs w:val="28"/>
        </w:rPr>
        <w:t xml:space="preserve"> роботі з дітьми, батьками. </w:t>
      </w:r>
    </w:p>
    <w:p w:rsidR="004E33D8" w:rsidRDefault="004E33D8" w:rsidP="008665BD">
      <w:pPr>
        <w:spacing w:after="0" w:line="240" w:lineRule="auto"/>
        <w:ind w:firstLine="540"/>
        <w:jc w:val="both"/>
        <w:rPr>
          <w:rFonts w:ascii="Times New Roman" w:hAnsi="Times New Roman" w:cs="Times New Roman"/>
          <w:sz w:val="28"/>
          <w:szCs w:val="28"/>
          <w:lang w:val="uk-UA"/>
        </w:rPr>
      </w:pPr>
      <w:r w:rsidRPr="004E33D8">
        <w:rPr>
          <w:rFonts w:ascii="Times New Roman" w:hAnsi="Times New Roman" w:cs="Times New Roman"/>
          <w:b/>
          <w:sz w:val="28"/>
          <w:szCs w:val="28"/>
        </w:rPr>
        <w:t>КС-19</w:t>
      </w:r>
      <w:r w:rsidRPr="004E33D8">
        <w:rPr>
          <w:rFonts w:ascii="Times New Roman" w:hAnsi="Times New Roman" w:cs="Times New Roman"/>
          <w:sz w:val="28"/>
          <w:szCs w:val="28"/>
        </w:rPr>
        <w:t xml:space="preserve">. Здатність до комунікативної взаємодії з дітьми, батьками, колегами. </w:t>
      </w:r>
    </w:p>
    <w:p w:rsidR="00262C4C" w:rsidRPr="004E33D8" w:rsidRDefault="004E33D8" w:rsidP="008665BD">
      <w:pPr>
        <w:spacing w:after="0" w:line="240" w:lineRule="auto"/>
        <w:ind w:firstLine="540"/>
        <w:jc w:val="both"/>
        <w:rPr>
          <w:rFonts w:ascii="Times New Roman" w:hAnsi="Times New Roman" w:cs="Times New Roman"/>
          <w:sz w:val="28"/>
          <w:szCs w:val="28"/>
          <w:lang w:val="uk-UA"/>
        </w:rPr>
      </w:pPr>
      <w:r w:rsidRPr="004E33D8">
        <w:rPr>
          <w:rFonts w:ascii="Times New Roman" w:hAnsi="Times New Roman" w:cs="Times New Roman"/>
          <w:b/>
          <w:sz w:val="28"/>
          <w:szCs w:val="28"/>
        </w:rPr>
        <w:t>КС-20.</w:t>
      </w:r>
      <w:r w:rsidRPr="004E33D8">
        <w:rPr>
          <w:rFonts w:ascii="Times New Roman" w:hAnsi="Times New Roman" w:cs="Times New Roman"/>
          <w:sz w:val="28"/>
          <w:szCs w:val="28"/>
        </w:rPr>
        <w:t xml:space="preserve"> Здатність до самоосвіти, саморозвитку, до безперервності в освіті для постійного поглиблення загальноосвітньої та фахової </w:t>
      </w:r>
      <w:proofErr w:type="gramStart"/>
      <w:r w:rsidRPr="004E33D8">
        <w:rPr>
          <w:rFonts w:ascii="Times New Roman" w:hAnsi="Times New Roman" w:cs="Times New Roman"/>
          <w:sz w:val="28"/>
          <w:szCs w:val="28"/>
        </w:rPr>
        <w:t>п</w:t>
      </w:r>
      <w:proofErr w:type="gramEnd"/>
      <w:r w:rsidRPr="004E33D8">
        <w:rPr>
          <w:rFonts w:ascii="Times New Roman" w:hAnsi="Times New Roman" w:cs="Times New Roman"/>
          <w:sz w:val="28"/>
          <w:szCs w:val="28"/>
        </w:rPr>
        <w:t>ідготовки, перетворення набу</w:t>
      </w:r>
      <w:r w:rsidRPr="004E33D8">
        <w:rPr>
          <w:rFonts w:ascii="Times New Roman" w:hAnsi="Times New Roman" w:cs="Times New Roman"/>
          <w:sz w:val="28"/>
          <w:szCs w:val="28"/>
          <w:lang w:val="uk-UA"/>
        </w:rPr>
        <w:t>ття освіти в процес, що триває все життя.</w:t>
      </w:r>
    </w:p>
    <w:p w:rsidR="004E33D8" w:rsidRPr="004E33D8" w:rsidRDefault="004E33D8" w:rsidP="008665BD">
      <w:pPr>
        <w:spacing w:after="0" w:line="240" w:lineRule="auto"/>
        <w:ind w:firstLine="540"/>
        <w:jc w:val="both"/>
        <w:rPr>
          <w:rFonts w:ascii="Times New Roman" w:hAnsi="Times New Roman" w:cs="Times New Roman"/>
          <w:sz w:val="28"/>
          <w:szCs w:val="28"/>
          <w:lang w:val="uk-UA"/>
        </w:rPr>
      </w:pPr>
      <w:r w:rsidRPr="004E33D8">
        <w:rPr>
          <w:rFonts w:ascii="Times New Roman" w:hAnsi="Times New Roman" w:cs="Times New Roman"/>
          <w:b/>
          <w:sz w:val="28"/>
          <w:szCs w:val="28"/>
        </w:rPr>
        <w:t>КС-24</w:t>
      </w:r>
      <w:r w:rsidRPr="004E33D8">
        <w:rPr>
          <w:rFonts w:ascii="Times New Roman" w:hAnsi="Times New Roman" w:cs="Times New Roman"/>
          <w:sz w:val="28"/>
          <w:szCs w:val="28"/>
        </w:rPr>
        <w:t xml:space="preserve">. Здатність аналізувати та систематизувати </w:t>
      </w:r>
      <w:proofErr w:type="gramStart"/>
      <w:r w:rsidRPr="004E33D8">
        <w:rPr>
          <w:rFonts w:ascii="Times New Roman" w:hAnsi="Times New Roman" w:cs="Times New Roman"/>
          <w:sz w:val="28"/>
          <w:szCs w:val="28"/>
        </w:rPr>
        <w:t>одержан</w:t>
      </w:r>
      <w:proofErr w:type="gramEnd"/>
      <w:r w:rsidRPr="004E33D8">
        <w:rPr>
          <w:rFonts w:ascii="Times New Roman" w:hAnsi="Times New Roman" w:cs="Times New Roman"/>
          <w:sz w:val="28"/>
          <w:szCs w:val="28"/>
        </w:rPr>
        <w:t>і результати, формулювати аргументовані висновки та рекомендації</w:t>
      </w:r>
    </w:p>
    <w:p w:rsidR="00262C4C" w:rsidRDefault="004E33D8" w:rsidP="004E33D8">
      <w:pPr>
        <w:spacing w:after="0" w:line="240" w:lineRule="auto"/>
        <w:ind w:firstLine="540"/>
        <w:jc w:val="center"/>
        <w:rPr>
          <w:lang w:val="uk-UA"/>
        </w:rPr>
      </w:pPr>
      <w:r w:rsidRPr="004E33D8">
        <w:rPr>
          <w:rFonts w:ascii="Times New Roman" w:hAnsi="Times New Roman" w:cs="Times New Roman"/>
          <w:b/>
          <w:sz w:val="28"/>
          <w:szCs w:val="28"/>
        </w:rPr>
        <w:lastRenderedPageBreak/>
        <w:t>Програмні результати навчання (</w:t>
      </w:r>
      <w:proofErr w:type="gramStart"/>
      <w:r w:rsidRPr="004E33D8">
        <w:rPr>
          <w:rFonts w:ascii="Times New Roman" w:hAnsi="Times New Roman" w:cs="Times New Roman"/>
          <w:b/>
          <w:sz w:val="28"/>
          <w:szCs w:val="28"/>
        </w:rPr>
        <w:t>ПР</w:t>
      </w:r>
      <w:proofErr w:type="gramEnd"/>
      <w:r>
        <w:t xml:space="preserve">) </w:t>
      </w:r>
    </w:p>
    <w:p w:rsidR="004E33D8" w:rsidRDefault="004E33D8" w:rsidP="004E33D8">
      <w:pPr>
        <w:spacing w:after="0" w:line="240" w:lineRule="auto"/>
        <w:ind w:firstLine="540"/>
        <w:jc w:val="center"/>
        <w:rPr>
          <w:lang w:val="uk-UA"/>
        </w:rPr>
      </w:pPr>
    </w:p>
    <w:p w:rsidR="004E33D8" w:rsidRDefault="004E33D8" w:rsidP="004E33D8">
      <w:pPr>
        <w:spacing w:after="0" w:line="240" w:lineRule="auto"/>
        <w:ind w:firstLine="540"/>
        <w:jc w:val="center"/>
        <w:rPr>
          <w:lang w:val="uk-UA"/>
        </w:rPr>
      </w:pPr>
    </w:p>
    <w:p w:rsidR="004E33D8" w:rsidRPr="004E33D8" w:rsidRDefault="004E33D8" w:rsidP="004E33D8">
      <w:pPr>
        <w:spacing w:after="0" w:line="240" w:lineRule="auto"/>
        <w:ind w:firstLine="540"/>
        <w:jc w:val="both"/>
        <w:rPr>
          <w:rFonts w:ascii="Times New Roman" w:hAnsi="Times New Roman" w:cs="Times New Roman"/>
          <w:sz w:val="28"/>
          <w:szCs w:val="28"/>
          <w:lang w:val="uk-UA"/>
        </w:rPr>
      </w:pPr>
      <w:r w:rsidRPr="004E33D8">
        <w:rPr>
          <w:rFonts w:ascii="Times New Roman" w:hAnsi="Times New Roman" w:cs="Times New Roman"/>
          <w:b/>
          <w:sz w:val="28"/>
          <w:szCs w:val="28"/>
          <w:lang w:val="uk-UA"/>
        </w:rPr>
        <w:t>ПР-03</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Pr="004E33D8">
        <w:rPr>
          <w:rFonts w:ascii="Times New Roman" w:hAnsi="Times New Roman" w:cs="Times New Roman"/>
          <w:sz w:val="28"/>
          <w:szCs w:val="28"/>
          <w:lang w:val="uk-UA"/>
        </w:rPr>
        <w:t>Розуміти природу і знати вікові особливості дітей з різними рівнями розвитку, особливості розвитку обдарованих дітей, індивідуальні відмінності дітей з особливими освітніми потребами.</w:t>
      </w:r>
    </w:p>
    <w:p w:rsidR="004E33D8" w:rsidRDefault="004E33D8" w:rsidP="004E33D8">
      <w:pPr>
        <w:spacing w:after="0" w:line="240" w:lineRule="auto"/>
        <w:ind w:firstLine="540"/>
        <w:jc w:val="both"/>
        <w:rPr>
          <w:rFonts w:ascii="Times New Roman" w:hAnsi="Times New Roman" w:cs="Times New Roman"/>
          <w:sz w:val="28"/>
          <w:szCs w:val="28"/>
          <w:lang w:val="uk-UA"/>
        </w:rPr>
      </w:pPr>
      <w:r w:rsidRPr="004E33D8">
        <w:rPr>
          <w:rFonts w:ascii="Times New Roman" w:hAnsi="Times New Roman" w:cs="Times New Roman"/>
          <w:b/>
          <w:sz w:val="28"/>
          <w:szCs w:val="28"/>
          <w:lang w:val="uk-UA"/>
        </w:rPr>
        <w:t>ПР-07.</w:t>
      </w:r>
      <w:r w:rsidRPr="004E33D8">
        <w:rPr>
          <w:rFonts w:ascii="Times New Roman" w:hAnsi="Times New Roman" w:cs="Times New Roman"/>
          <w:sz w:val="28"/>
          <w:szCs w:val="28"/>
          <w:lang w:val="uk-UA"/>
        </w:rPr>
        <w:t xml:space="preserve"> Планувати освітній процес в закладах дошкільної освіти з урахуванням вікових та індивідуальних можливостей дітей раннього і дошкільного віку, дітей з особливими освітніми потребами та складати прогнози щодо його ефективності.</w:t>
      </w:r>
    </w:p>
    <w:p w:rsidR="00CE2930" w:rsidRPr="00CE2930" w:rsidRDefault="00CE2930" w:rsidP="00CE2930">
      <w:pPr>
        <w:spacing w:after="0" w:line="240" w:lineRule="auto"/>
        <w:ind w:firstLine="540"/>
        <w:jc w:val="both"/>
        <w:rPr>
          <w:rFonts w:ascii="Times New Roman" w:hAnsi="Times New Roman" w:cs="Times New Roman"/>
          <w:sz w:val="28"/>
          <w:szCs w:val="28"/>
          <w:lang w:val="uk-UA"/>
        </w:rPr>
      </w:pPr>
      <w:r w:rsidRPr="00CE2930">
        <w:rPr>
          <w:rFonts w:ascii="Times New Roman" w:hAnsi="Times New Roman" w:cs="Times New Roman"/>
          <w:b/>
          <w:sz w:val="28"/>
          <w:szCs w:val="28"/>
          <w:lang w:val="uk-UA"/>
        </w:rPr>
        <w:t>ПР-09</w:t>
      </w:r>
      <w:r w:rsidRPr="00CE2930">
        <w:rPr>
          <w:rFonts w:ascii="Times New Roman" w:hAnsi="Times New Roman" w:cs="Times New Roman"/>
          <w:sz w:val="28"/>
          <w:szCs w:val="28"/>
          <w:lang w:val="uk-UA"/>
        </w:rPr>
        <w:t>. Розуміти історію та закономірності розвитку дошкільної освіти. Аналізувати педагогічні системи минулого та творчо трансформувати їх потенціал у сучасний навчально-виховний простір закладу дошкільної освіти.</w:t>
      </w:r>
    </w:p>
    <w:p w:rsidR="004E33D8" w:rsidRPr="00CE2930" w:rsidRDefault="00CE2930" w:rsidP="00CE2930">
      <w:pPr>
        <w:spacing w:after="0" w:line="240" w:lineRule="auto"/>
        <w:ind w:firstLine="540"/>
        <w:jc w:val="both"/>
        <w:rPr>
          <w:rFonts w:ascii="Times New Roman" w:hAnsi="Times New Roman" w:cs="Times New Roman"/>
          <w:sz w:val="28"/>
          <w:szCs w:val="28"/>
          <w:lang w:val="uk-UA"/>
        </w:rPr>
      </w:pPr>
      <w:r w:rsidRPr="00CE2930">
        <w:rPr>
          <w:rFonts w:ascii="Times New Roman" w:hAnsi="Times New Roman" w:cs="Times New Roman"/>
          <w:b/>
          <w:sz w:val="28"/>
          <w:szCs w:val="28"/>
          <w:lang w:val="uk-UA"/>
        </w:rPr>
        <w:t>ПР-12</w:t>
      </w:r>
      <w:r w:rsidRPr="00CE2930">
        <w:rPr>
          <w:rFonts w:ascii="Times New Roman" w:hAnsi="Times New Roman" w:cs="Times New Roman"/>
          <w:sz w:val="28"/>
          <w:szCs w:val="28"/>
          <w:lang w:val="uk-UA"/>
        </w:rPr>
        <w:t>.</w:t>
      </w:r>
      <w:r w:rsidRPr="00CE2930">
        <w:rPr>
          <w:rFonts w:ascii="Times New Roman" w:hAnsi="Times New Roman" w:cs="Times New Roman"/>
          <w:sz w:val="28"/>
          <w:szCs w:val="28"/>
        </w:rPr>
        <w:t xml:space="preserve"> Будувати цілісний освітній процес з урахуванням основних закономірностей його перебігу. Оцінювати власну діяльність як суб’єкта педагогічної праці.</w:t>
      </w:r>
    </w:p>
    <w:p w:rsidR="00CE2930" w:rsidRPr="00CE2930" w:rsidRDefault="00CE2930" w:rsidP="00CE2930">
      <w:pPr>
        <w:spacing w:after="0" w:line="240" w:lineRule="auto"/>
        <w:ind w:firstLine="540"/>
        <w:jc w:val="both"/>
        <w:rPr>
          <w:rFonts w:ascii="Times New Roman" w:hAnsi="Times New Roman" w:cs="Times New Roman"/>
          <w:sz w:val="28"/>
          <w:szCs w:val="28"/>
          <w:lang w:val="uk-UA"/>
        </w:rPr>
      </w:pPr>
      <w:r w:rsidRPr="00CE2930">
        <w:rPr>
          <w:rFonts w:ascii="Times New Roman" w:hAnsi="Times New Roman" w:cs="Times New Roman"/>
          <w:b/>
          <w:sz w:val="28"/>
          <w:szCs w:val="28"/>
          <w:lang w:val="uk-UA"/>
        </w:rPr>
        <w:t>ПР-19</w:t>
      </w:r>
      <w:r w:rsidRPr="00CE2930">
        <w:rPr>
          <w:rFonts w:ascii="Times New Roman" w:hAnsi="Times New Roman" w:cs="Times New Roman"/>
          <w:sz w:val="28"/>
          <w:szCs w:val="28"/>
          <w:lang w:val="uk-UA"/>
        </w:rPr>
        <w:t>.</w:t>
      </w:r>
      <w:r w:rsidRPr="00CE2930">
        <w:rPr>
          <w:rFonts w:ascii="Times New Roman" w:hAnsi="Times New Roman" w:cs="Times New Roman"/>
          <w:sz w:val="28"/>
          <w:szCs w:val="28"/>
        </w:rPr>
        <w:t xml:space="preserve"> Збирати та аналізувати </w:t>
      </w:r>
      <w:proofErr w:type="gramStart"/>
      <w:r w:rsidRPr="00CE2930">
        <w:rPr>
          <w:rFonts w:ascii="Times New Roman" w:hAnsi="Times New Roman" w:cs="Times New Roman"/>
          <w:sz w:val="28"/>
          <w:szCs w:val="28"/>
        </w:rPr>
        <w:t>дан</w:t>
      </w:r>
      <w:proofErr w:type="gramEnd"/>
      <w:r w:rsidRPr="00CE2930">
        <w:rPr>
          <w:rFonts w:ascii="Times New Roman" w:hAnsi="Times New Roman" w:cs="Times New Roman"/>
          <w:sz w:val="28"/>
          <w:szCs w:val="28"/>
        </w:rPr>
        <w:t>і про індивідуальний розвиток дитини</w:t>
      </w:r>
    </w:p>
    <w:p w:rsidR="004E33D8" w:rsidRPr="00CE2930" w:rsidRDefault="00CE2930" w:rsidP="00CE2930">
      <w:pPr>
        <w:spacing w:after="0" w:line="240" w:lineRule="auto"/>
        <w:ind w:firstLine="540"/>
        <w:jc w:val="both"/>
        <w:rPr>
          <w:rFonts w:ascii="Times New Roman" w:hAnsi="Times New Roman" w:cs="Times New Roman"/>
          <w:color w:val="000000"/>
          <w:sz w:val="28"/>
          <w:szCs w:val="28"/>
          <w:lang w:val="uk-UA"/>
        </w:rPr>
      </w:pPr>
      <w:r w:rsidRPr="00CE2930">
        <w:rPr>
          <w:rFonts w:ascii="Times New Roman" w:hAnsi="Times New Roman" w:cs="Times New Roman"/>
          <w:b/>
          <w:color w:val="000000"/>
          <w:sz w:val="28"/>
          <w:szCs w:val="28"/>
          <w:lang w:val="uk-UA"/>
        </w:rPr>
        <w:t>ПР-20.</w:t>
      </w:r>
      <w:r w:rsidRPr="00CE2930">
        <w:rPr>
          <w:rFonts w:ascii="Times New Roman" w:hAnsi="Times New Roman" w:cs="Times New Roman"/>
          <w:sz w:val="28"/>
          <w:szCs w:val="28"/>
        </w:rPr>
        <w:t xml:space="preserve"> Враховувати </w:t>
      </w:r>
      <w:proofErr w:type="gramStart"/>
      <w:r w:rsidRPr="00CE2930">
        <w:rPr>
          <w:rFonts w:ascii="Times New Roman" w:hAnsi="Times New Roman" w:cs="Times New Roman"/>
          <w:sz w:val="28"/>
          <w:szCs w:val="28"/>
        </w:rPr>
        <w:t>р</w:t>
      </w:r>
      <w:proofErr w:type="gramEnd"/>
      <w:r w:rsidRPr="00CE2930">
        <w:rPr>
          <w:rFonts w:ascii="Times New Roman" w:hAnsi="Times New Roman" w:cs="Times New Roman"/>
          <w:sz w:val="28"/>
          <w:szCs w:val="28"/>
        </w:rPr>
        <w:t>івні розвитку дітей при виборі методик і технологій навчання і виховання, при визначенні зони актуального розвитку дітей та створенні зони найближчого розвитку</w:t>
      </w:r>
    </w:p>
    <w:p w:rsidR="008665BD" w:rsidRDefault="008665BD" w:rsidP="002075CD">
      <w:pPr>
        <w:spacing w:after="0" w:line="240" w:lineRule="auto"/>
        <w:jc w:val="both"/>
        <w:rPr>
          <w:rFonts w:ascii="Times New Roman" w:hAnsi="Times New Roman"/>
          <w:b/>
          <w:sz w:val="28"/>
          <w:szCs w:val="28"/>
          <w:lang w:val="uk-UA"/>
        </w:rPr>
      </w:pPr>
    </w:p>
    <w:p w:rsidR="008665BD" w:rsidRPr="008665BD" w:rsidRDefault="008665BD" w:rsidP="008665BD">
      <w:pPr>
        <w:spacing w:after="0" w:line="240" w:lineRule="auto"/>
        <w:ind w:firstLine="539"/>
        <w:jc w:val="both"/>
        <w:rPr>
          <w:rFonts w:ascii="Times New Roman" w:hAnsi="Times New Roman"/>
          <w:sz w:val="28"/>
          <w:szCs w:val="28"/>
          <w:lang w:val="uk-UA"/>
        </w:rPr>
      </w:pPr>
      <w:r w:rsidRPr="008665BD">
        <w:rPr>
          <w:rFonts w:ascii="Times New Roman" w:hAnsi="Times New Roman"/>
          <w:b/>
          <w:sz w:val="28"/>
          <w:szCs w:val="28"/>
          <w:lang w:val="uk-UA"/>
        </w:rPr>
        <w:t>Зміст курсу:</w:t>
      </w:r>
      <w:r w:rsidRPr="008665BD">
        <w:rPr>
          <w:rFonts w:ascii="Times New Roman" w:hAnsi="Times New Roman"/>
          <w:sz w:val="28"/>
          <w:szCs w:val="28"/>
          <w:lang w:val="uk-UA"/>
        </w:rPr>
        <w:t xml:space="preserve"> </w:t>
      </w:r>
    </w:p>
    <w:p w:rsidR="008665BD" w:rsidRPr="00E6750C" w:rsidRDefault="008665BD" w:rsidP="008665BD">
      <w:pPr>
        <w:spacing w:after="0" w:line="240" w:lineRule="auto"/>
        <w:ind w:firstLine="539"/>
        <w:jc w:val="both"/>
        <w:rPr>
          <w:rFonts w:ascii="Times New Roman" w:hAnsi="Times New Roman"/>
          <w:b/>
          <w:lang w:val="uk-UA"/>
        </w:rPr>
      </w:pPr>
      <w:r w:rsidRPr="008665BD">
        <w:rPr>
          <w:rFonts w:ascii="Times New Roman" w:hAnsi="Times New Roman"/>
          <w:b/>
          <w:sz w:val="28"/>
          <w:szCs w:val="28"/>
          <w:lang w:val="uk-UA"/>
        </w:rPr>
        <w:t xml:space="preserve">Змістовий модуль </w:t>
      </w:r>
      <w:r>
        <w:rPr>
          <w:rFonts w:ascii="Times New Roman" w:hAnsi="Times New Roman"/>
          <w:b/>
          <w:sz w:val="28"/>
          <w:szCs w:val="28"/>
        </w:rPr>
        <w:t> </w:t>
      </w:r>
      <w:r w:rsidRPr="008665BD">
        <w:rPr>
          <w:rFonts w:ascii="Times New Roman" w:hAnsi="Times New Roman"/>
          <w:b/>
          <w:sz w:val="28"/>
          <w:szCs w:val="28"/>
          <w:lang w:val="uk-UA"/>
        </w:rPr>
        <w:t xml:space="preserve">1. </w:t>
      </w:r>
      <w:r w:rsidR="00E6750C">
        <w:rPr>
          <w:rFonts w:ascii="Times New Roman" w:hAnsi="Times New Roman"/>
          <w:b/>
          <w:sz w:val="28"/>
          <w:szCs w:val="28"/>
          <w:lang w:val="uk-UA"/>
        </w:rPr>
        <w:t>Педагогіка М.Монтессорі</w:t>
      </w:r>
      <w:r w:rsidR="00C433AE">
        <w:rPr>
          <w:rFonts w:ascii="Times New Roman" w:hAnsi="Times New Roman"/>
          <w:b/>
          <w:sz w:val="28"/>
          <w:szCs w:val="28"/>
          <w:lang w:val="uk-UA"/>
        </w:rPr>
        <w:t xml:space="preserve"> в корекційно-розвивальній роботі з дітьми дошкільного віку</w:t>
      </w:r>
      <w:r w:rsidR="00E6750C">
        <w:rPr>
          <w:rFonts w:ascii="Times New Roman" w:hAnsi="Times New Roman"/>
          <w:b/>
          <w:sz w:val="28"/>
          <w:szCs w:val="28"/>
          <w:lang w:val="uk-UA"/>
        </w:rPr>
        <w:t xml:space="preserve"> в системі педагогічних наук.</w:t>
      </w:r>
    </w:p>
    <w:p w:rsidR="008665BD" w:rsidRPr="00E6750C" w:rsidRDefault="008665BD" w:rsidP="008665BD">
      <w:pPr>
        <w:spacing w:after="0" w:line="240" w:lineRule="auto"/>
        <w:ind w:firstLine="539"/>
        <w:jc w:val="both"/>
        <w:rPr>
          <w:rFonts w:ascii="Times New Roman" w:hAnsi="Times New Roman"/>
          <w:sz w:val="28"/>
          <w:szCs w:val="28"/>
          <w:lang w:val="uk-UA"/>
        </w:rPr>
      </w:pPr>
      <w:r w:rsidRPr="00E6750C">
        <w:rPr>
          <w:rFonts w:ascii="Times New Roman" w:hAnsi="Times New Roman"/>
          <w:b/>
          <w:color w:val="000000"/>
          <w:sz w:val="28"/>
          <w:szCs w:val="28"/>
          <w:lang w:val="uk-UA"/>
        </w:rPr>
        <w:t>Тема 1</w:t>
      </w:r>
      <w:r w:rsidRPr="00E6750C">
        <w:rPr>
          <w:rFonts w:ascii="Times New Roman" w:hAnsi="Times New Roman"/>
          <w:color w:val="000000"/>
          <w:sz w:val="28"/>
          <w:szCs w:val="28"/>
          <w:lang w:val="uk-UA"/>
        </w:rPr>
        <w:t>.</w:t>
      </w:r>
      <w:r w:rsidR="00E6750C">
        <w:rPr>
          <w:rFonts w:ascii="Times New Roman" w:hAnsi="Times New Roman"/>
          <w:color w:val="000000"/>
          <w:sz w:val="28"/>
          <w:szCs w:val="28"/>
          <w:lang w:val="uk-UA"/>
        </w:rPr>
        <w:t xml:space="preserve"> Педагогіка М.Монтессорі у підготовці фахівців дошкільної освіти.</w:t>
      </w:r>
    </w:p>
    <w:p w:rsidR="008665BD" w:rsidRPr="00E6750C" w:rsidRDefault="008665BD" w:rsidP="008665BD">
      <w:pPr>
        <w:spacing w:after="0" w:line="240" w:lineRule="auto"/>
        <w:ind w:firstLine="539"/>
        <w:jc w:val="both"/>
        <w:rPr>
          <w:rFonts w:ascii="Times New Roman" w:hAnsi="Times New Roman"/>
          <w:color w:val="000000"/>
          <w:sz w:val="28"/>
          <w:szCs w:val="28"/>
          <w:lang w:val="uk-UA"/>
        </w:rPr>
      </w:pPr>
      <w:r>
        <w:rPr>
          <w:rFonts w:ascii="Times New Roman" w:hAnsi="Times New Roman"/>
          <w:b/>
          <w:color w:val="000000"/>
          <w:sz w:val="28"/>
          <w:szCs w:val="28"/>
        </w:rPr>
        <w:t>Тема 2</w:t>
      </w:r>
      <w:r w:rsidR="00E6750C">
        <w:rPr>
          <w:rFonts w:ascii="Times New Roman" w:hAnsi="Times New Roman"/>
          <w:color w:val="000000"/>
          <w:sz w:val="28"/>
          <w:szCs w:val="28"/>
        </w:rPr>
        <w:t xml:space="preserve">. </w:t>
      </w:r>
      <w:r w:rsidR="00CE2930">
        <w:rPr>
          <w:rFonts w:ascii="Times New Roman" w:hAnsi="Times New Roman"/>
          <w:color w:val="000000"/>
          <w:sz w:val="28"/>
          <w:szCs w:val="28"/>
          <w:lang w:val="uk-UA"/>
        </w:rPr>
        <w:t>Місце м</w:t>
      </w:r>
      <w:r w:rsidR="00E6750C">
        <w:rPr>
          <w:rFonts w:ascii="Times New Roman" w:hAnsi="Times New Roman"/>
          <w:color w:val="000000"/>
          <w:sz w:val="28"/>
          <w:szCs w:val="28"/>
          <w:lang w:val="uk-UA"/>
        </w:rPr>
        <w:t>онтессорі-педагогіки у світовому та вітчизняному педагогічному просторі.</w:t>
      </w:r>
    </w:p>
    <w:p w:rsidR="008665BD" w:rsidRPr="00E6750C" w:rsidRDefault="00E6750C" w:rsidP="008665BD">
      <w:pPr>
        <w:spacing w:after="0" w:line="240" w:lineRule="auto"/>
        <w:ind w:firstLine="539"/>
        <w:jc w:val="both"/>
        <w:rPr>
          <w:rFonts w:ascii="Times New Roman" w:hAnsi="Times New Roman"/>
          <w:b/>
          <w:sz w:val="28"/>
          <w:szCs w:val="28"/>
          <w:lang w:val="uk-UA"/>
        </w:rPr>
      </w:pPr>
      <w:r>
        <w:rPr>
          <w:rFonts w:ascii="Times New Roman" w:hAnsi="Times New Roman"/>
          <w:b/>
          <w:sz w:val="28"/>
          <w:szCs w:val="28"/>
        </w:rPr>
        <w:t>Змістовий модуль 2. Історія с</w:t>
      </w:r>
      <w:r>
        <w:rPr>
          <w:rFonts w:ascii="Times New Roman" w:hAnsi="Times New Roman"/>
          <w:b/>
          <w:sz w:val="28"/>
          <w:szCs w:val="28"/>
          <w:lang w:val="uk-UA"/>
        </w:rPr>
        <w:t>тановлення педагогіки М.Монтессорі</w:t>
      </w:r>
    </w:p>
    <w:p w:rsidR="008665BD" w:rsidRPr="00E6750C" w:rsidRDefault="008665BD" w:rsidP="008665BD">
      <w:pPr>
        <w:spacing w:after="0" w:line="240" w:lineRule="auto"/>
        <w:ind w:firstLine="539"/>
        <w:jc w:val="both"/>
        <w:rPr>
          <w:rFonts w:ascii="Times New Roman" w:hAnsi="Times New Roman"/>
          <w:color w:val="000000"/>
          <w:sz w:val="28"/>
          <w:szCs w:val="28"/>
          <w:lang w:val="uk-UA"/>
        </w:rPr>
      </w:pPr>
      <w:r>
        <w:rPr>
          <w:rFonts w:ascii="Times New Roman" w:hAnsi="Times New Roman"/>
          <w:b/>
          <w:sz w:val="28"/>
          <w:szCs w:val="28"/>
        </w:rPr>
        <w:t xml:space="preserve">Тема 1. </w:t>
      </w:r>
      <w:r w:rsidR="00E6750C">
        <w:rPr>
          <w:rFonts w:ascii="Times New Roman" w:hAnsi="Times New Roman"/>
          <w:color w:val="000000"/>
          <w:sz w:val="28"/>
          <w:szCs w:val="28"/>
          <w:lang w:val="uk-UA"/>
        </w:rPr>
        <w:t>М.Монтессорі: людина і науковець</w:t>
      </w:r>
    </w:p>
    <w:p w:rsidR="008665BD" w:rsidRPr="00E6750C" w:rsidRDefault="008665BD" w:rsidP="008665BD">
      <w:pPr>
        <w:spacing w:after="0" w:line="240" w:lineRule="auto"/>
        <w:ind w:firstLine="539"/>
        <w:jc w:val="both"/>
        <w:rPr>
          <w:rFonts w:ascii="Times New Roman" w:hAnsi="Times New Roman"/>
          <w:color w:val="000000"/>
          <w:sz w:val="28"/>
          <w:szCs w:val="28"/>
          <w:lang w:val="uk-UA"/>
        </w:rPr>
      </w:pPr>
      <w:r>
        <w:rPr>
          <w:rFonts w:ascii="Times New Roman" w:hAnsi="Times New Roman"/>
          <w:b/>
          <w:color w:val="000000"/>
          <w:sz w:val="28"/>
          <w:szCs w:val="28"/>
        </w:rPr>
        <w:t xml:space="preserve">Тема 2. </w:t>
      </w:r>
      <w:r w:rsidR="00E6750C">
        <w:rPr>
          <w:rFonts w:ascii="Times New Roman" w:hAnsi="Times New Roman"/>
          <w:color w:val="000000"/>
          <w:sz w:val="28"/>
          <w:szCs w:val="28"/>
          <w:lang w:val="uk-UA"/>
        </w:rPr>
        <w:t>Витоки педагогіки М.Монтессорі</w:t>
      </w:r>
    </w:p>
    <w:p w:rsidR="008665BD" w:rsidRPr="00E6750C" w:rsidRDefault="0040295E" w:rsidP="008665BD">
      <w:pPr>
        <w:spacing w:after="0" w:line="240" w:lineRule="auto"/>
        <w:ind w:firstLine="539"/>
        <w:jc w:val="both"/>
        <w:rPr>
          <w:rFonts w:ascii="Times New Roman" w:hAnsi="Times New Roman"/>
          <w:color w:val="000000"/>
          <w:sz w:val="28"/>
          <w:szCs w:val="28"/>
          <w:lang w:val="uk-UA"/>
        </w:rPr>
      </w:pPr>
      <w:r>
        <w:rPr>
          <w:rFonts w:ascii="Times New Roman" w:hAnsi="Times New Roman"/>
          <w:b/>
          <w:color w:val="000000"/>
          <w:sz w:val="28"/>
          <w:szCs w:val="28"/>
        </w:rPr>
        <w:t>Тема</w:t>
      </w:r>
      <w:r>
        <w:rPr>
          <w:rFonts w:ascii="Times New Roman" w:hAnsi="Times New Roman"/>
          <w:b/>
          <w:color w:val="000000"/>
          <w:sz w:val="28"/>
          <w:szCs w:val="28"/>
          <w:lang w:val="uk-UA"/>
        </w:rPr>
        <w:t> </w:t>
      </w:r>
      <w:r w:rsidR="008665BD">
        <w:rPr>
          <w:rFonts w:ascii="Times New Roman" w:hAnsi="Times New Roman"/>
          <w:b/>
          <w:color w:val="000000"/>
          <w:sz w:val="28"/>
          <w:szCs w:val="28"/>
        </w:rPr>
        <w:t>3.</w:t>
      </w:r>
      <w:r>
        <w:rPr>
          <w:rFonts w:ascii="Times New Roman" w:hAnsi="Times New Roman"/>
          <w:b/>
          <w:color w:val="000000"/>
          <w:sz w:val="28"/>
          <w:szCs w:val="28"/>
          <w:lang w:val="uk-UA"/>
        </w:rPr>
        <w:t> </w:t>
      </w:r>
      <w:r w:rsidR="00E6750C">
        <w:rPr>
          <w:rFonts w:ascii="Times New Roman" w:hAnsi="Times New Roman"/>
          <w:color w:val="000000"/>
          <w:sz w:val="28"/>
          <w:szCs w:val="28"/>
          <w:lang w:val="uk-UA"/>
        </w:rPr>
        <w:t>Вплив ідей реформаторської педагогіки на становлення педагогічної системи М.Монтессорі</w:t>
      </w:r>
    </w:p>
    <w:p w:rsidR="00E6750C" w:rsidRDefault="008665BD" w:rsidP="008665BD">
      <w:pPr>
        <w:spacing w:after="0" w:line="240" w:lineRule="auto"/>
        <w:ind w:firstLine="539"/>
        <w:jc w:val="both"/>
        <w:rPr>
          <w:rFonts w:ascii="Times New Roman" w:hAnsi="Times New Roman"/>
          <w:b/>
          <w:sz w:val="28"/>
          <w:szCs w:val="28"/>
          <w:lang w:val="uk-UA"/>
        </w:rPr>
      </w:pPr>
      <w:r w:rsidRPr="00E6750C">
        <w:rPr>
          <w:rFonts w:ascii="Times New Roman" w:hAnsi="Times New Roman"/>
          <w:b/>
          <w:sz w:val="28"/>
          <w:szCs w:val="28"/>
          <w:lang w:val="uk-UA"/>
        </w:rPr>
        <w:t>Змістовий модуль 3</w:t>
      </w:r>
      <w:r w:rsidR="00E6750C">
        <w:rPr>
          <w:rFonts w:ascii="Times New Roman" w:hAnsi="Times New Roman"/>
          <w:b/>
          <w:sz w:val="28"/>
          <w:szCs w:val="28"/>
          <w:lang w:val="uk-UA"/>
        </w:rPr>
        <w:t xml:space="preserve"> Педагогічні ідеї М.Монтессорі</w:t>
      </w:r>
    </w:p>
    <w:p w:rsidR="008665BD" w:rsidRPr="00E6750C" w:rsidRDefault="008665BD" w:rsidP="008665BD">
      <w:pPr>
        <w:spacing w:after="0" w:line="240" w:lineRule="auto"/>
        <w:ind w:firstLine="539"/>
        <w:jc w:val="both"/>
        <w:rPr>
          <w:rFonts w:ascii="Times New Roman" w:hAnsi="Times New Roman"/>
          <w:sz w:val="28"/>
          <w:szCs w:val="28"/>
          <w:lang w:val="uk-UA"/>
        </w:rPr>
      </w:pPr>
      <w:r>
        <w:rPr>
          <w:rFonts w:ascii="Times New Roman" w:hAnsi="Times New Roman"/>
          <w:b/>
          <w:sz w:val="28"/>
          <w:szCs w:val="28"/>
        </w:rPr>
        <w:t>Тема 1.</w:t>
      </w:r>
      <w:r w:rsidR="00E6750C">
        <w:rPr>
          <w:rFonts w:ascii="Times New Roman" w:hAnsi="Times New Roman"/>
          <w:b/>
          <w:sz w:val="28"/>
          <w:szCs w:val="28"/>
          <w:lang w:val="uk-UA"/>
        </w:rPr>
        <w:t xml:space="preserve"> </w:t>
      </w:r>
      <w:r w:rsidR="00E6750C" w:rsidRPr="00E6750C">
        <w:rPr>
          <w:rFonts w:ascii="Times New Roman" w:hAnsi="Times New Roman"/>
          <w:sz w:val="28"/>
          <w:szCs w:val="28"/>
          <w:lang w:val="uk-UA"/>
        </w:rPr>
        <w:t>Дві форми життя: дитина і дорослий</w:t>
      </w:r>
      <w:r w:rsidR="00E6750C">
        <w:rPr>
          <w:rFonts w:ascii="Times New Roman" w:hAnsi="Times New Roman"/>
          <w:b/>
          <w:sz w:val="28"/>
          <w:szCs w:val="28"/>
          <w:lang w:val="uk-UA"/>
        </w:rPr>
        <w:t>.</w:t>
      </w:r>
    </w:p>
    <w:p w:rsidR="00E6750C" w:rsidRDefault="00CE2930" w:rsidP="008665BD">
      <w:pPr>
        <w:spacing w:after="0" w:line="240" w:lineRule="auto"/>
        <w:ind w:firstLine="539"/>
        <w:jc w:val="both"/>
        <w:rPr>
          <w:rFonts w:ascii="Times New Roman" w:hAnsi="Times New Roman"/>
          <w:color w:val="000000"/>
          <w:sz w:val="28"/>
          <w:szCs w:val="28"/>
          <w:lang w:val="uk-UA"/>
        </w:rPr>
      </w:pPr>
      <w:r>
        <w:rPr>
          <w:rFonts w:ascii="Times New Roman" w:hAnsi="Times New Roman"/>
          <w:b/>
          <w:color w:val="000000"/>
          <w:sz w:val="28"/>
          <w:szCs w:val="28"/>
          <w:lang w:val="uk-UA"/>
        </w:rPr>
        <w:t>Тема </w:t>
      </w:r>
      <w:r w:rsidR="008665BD" w:rsidRPr="00E6750C">
        <w:rPr>
          <w:rFonts w:ascii="Times New Roman" w:hAnsi="Times New Roman"/>
          <w:b/>
          <w:color w:val="000000"/>
          <w:sz w:val="28"/>
          <w:szCs w:val="28"/>
          <w:lang w:val="uk-UA"/>
        </w:rPr>
        <w:t>2.</w:t>
      </w:r>
      <w:r>
        <w:rPr>
          <w:rFonts w:ascii="Times New Roman" w:hAnsi="Times New Roman"/>
          <w:b/>
          <w:color w:val="000000"/>
          <w:sz w:val="28"/>
          <w:szCs w:val="28"/>
          <w:lang w:val="uk-UA"/>
        </w:rPr>
        <w:t> </w:t>
      </w:r>
      <w:r w:rsidR="00E6750C">
        <w:rPr>
          <w:rFonts w:ascii="Times New Roman" w:hAnsi="Times New Roman"/>
          <w:color w:val="000000"/>
          <w:sz w:val="28"/>
          <w:szCs w:val="28"/>
          <w:lang w:val="uk-UA"/>
        </w:rPr>
        <w:t>Внутрішні гіди розвитку дитини: «всотуючий розум», «сенситивні періоди».</w:t>
      </w:r>
    </w:p>
    <w:p w:rsidR="00E6750C" w:rsidRDefault="008665BD" w:rsidP="008665BD">
      <w:pPr>
        <w:spacing w:after="0" w:line="240" w:lineRule="auto"/>
        <w:ind w:firstLine="539"/>
        <w:jc w:val="both"/>
        <w:rPr>
          <w:rFonts w:ascii="Times New Roman" w:hAnsi="Times New Roman"/>
          <w:b/>
          <w:sz w:val="28"/>
          <w:szCs w:val="28"/>
          <w:lang w:val="uk-UA"/>
        </w:rPr>
      </w:pPr>
      <w:r w:rsidRPr="00E6750C">
        <w:rPr>
          <w:rFonts w:ascii="Times New Roman" w:hAnsi="Times New Roman"/>
          <w:b/>
          <w:sz w:val="28"/>
          <w:szCs w:val="28"/>
          <w:lang w:val="uk-UA"/>
        </w:rPr>
        <w:t>Змістовий модуль</w:t>
      </w:r>
      <w:r w:rsidR="00E6750C">
        <w:rPr>
          <w:rFonts w:ascii="Times New Roman" w:hAnsi="Times New Roman"/>
          <w:b/>
          <w:sz w:val="28"/>
          <w:szCs w:val="28"/>
          <w:lang w:val="uk-UA"/>
        </w:rPr>
        <w:t xml:space="preserve"> </w:t>
      </w:r>
      <w:r w:rsidRPr="00E6750C">
        <w:rPr>
          <w:rFonts w:ascii="Times New Roman" w:hAnsi="Times New Roman"/>
          <w:b/>
          <w:sz w:val="28"/>
          <w:szCs w:val="28"/>
          <w:lang w:val="uk-UA"/>
        </w:rPr>
        <w:t>4.</w:t>
      </w:r>
      <w:r w:rsidR="00E6750C">
        <w:rPr>
          <w:rFonts w:ascii="Times New Roman" w:hAnsi="Times New Roman"/>
          <w:b/>
          <w:sz w:val="28"/>
          <w:szCs w:val="28"/>
          <w:lang w:val="uk-UA"/>
        </w:rPr>
        <w:t xml:space="preserve"> Зовнішні гіди розвитку дитини</w:t>
      </w:r>
    </w:p>
    <w:p w:rsidR="008665BD" w:rsidRPr="00E6750C" w:rsidRDefault="008665BD" w:rsidP="008665BD">
      <w:pPr>
        <w:spacing w:after="0" w:line="240" w:lineRule="auto"/>
        <w:ind w:firstLine="539"/>
        <w:jc w:val="both"/>
        <w:rPr>
          <w:rFonts w:ascii="Times New Roman" w:hAnsi="Times New Roman"/>
          <w:color w:val="000000"/>
          <w:sz w:val="28"/>
          <w:szCs w:val="28"/>
          <w:lang w:val="uk-UA"/>
        </w:rPr>
      </w:pPr>
      <w:r>
        <w:rPr>
          <w:rFonts w:ascii="Times New Roman" w:hAnsi="Times New Roman"/>
          <w:b/>
          <w:sz w:val="28"/>
          <w:szCs w:val="28"/>
        </w:rPr>
        <w:t xml:space="preserve">Тема 1. </w:t>
      </w:r>
      <w:r w:rsidR="00E6750C">
        <w:rPr>
          <w:rFonts w:ascii="Times New Roman" w:hAnsi="Times New Roman"/>
          <w:color w:val="000000"/>
          <w:sz w:val="28"/>
          <w:szCs w:val="28"/>
          <w:lang w:val="uk-UA"/>
        </w:rPr>
        <w:t>Підготовлений педагог</w:t>
      </w:r>
    </w:p>
    <w:p w:rsidR="008665BD" w:rsidRPr="00E6750C" w:rsidRDefault="008665BD" w:rsidP="008665BD">
      <w:pPr>
        <w:spacing w:after="0" w:line="240" w:lineRule="auto"/>
        <w:ind w:firstLine="539"/>
        <w:jc w:val="both"/>
        <w:rPr>
          <w:rFonts w:ascii="Times New Roman" w:hAnsi="Times New Roman"/>
          <w:color w:val="000000"/>
          <w:sz w:val="28"/>
          <w:szCs w:val="28"/>
          <w:lang w:val="uk-UA"/>
        </w:rPr>
      </w:pPr>
      <w:r>
        <w:rPr>
          <w:rFonts w:ascii="Times New Roman" w:hAnsi="Times New Roman"/>
          <w:b/>
          <w:color w:val="000000"/>
          <w:sz w:val="28"/>
          <w:szCs w:val="28"/>
        </w:rPr>
        <w:lastRenderedPageBreak/>
        <w:t xml:space="preserve">Тема 2. </w:t>
      </w:r>
      <w:r w:rsidR="00E6750C">
        <w:rPr>
          <w:rFonts w:ascii="Times New Roman" w:hAnsi="Times New Roman"/>
          <w:color w:val="000000"/>
          <w:sz w:val="28"/>
          <w:szCs w:val="28"/>
          <w:lang w:val="uk-UA"/>
        </w:rPr>
        <w:t>Технологія організації розвивального середовища</w:t>
      </w:r>
    </w:p>
    <w:p w:rsidR="00E6750C" w:rsidRPr="00E6750C" w:rsidRDefault="008665BD" w:rsidP="008665BD">
      <w:pPr>
        <w:spacing w:after="0" w:line="240" w:lineRule="auto"/>
        <w:ind w:firstLine="539"/>
        <w:jc w:val="both"/>
        <w:rPr>
          <w:rFonts w:ascii="Times New Roman" w:hAnsi="Times New Roman"/>
          <w:color w:val="000000"/>
          <w:sz w:val="28"/>
          <w:szCs w:val="28"/>
          <w:lang w:val="uk-UA"/>
        </w:rPr>
      </w:pPr>
      <w:r>
        <w:rPr>
          <w:rFonts w:ascii="Times New Roman" w:hAnsi="Times New Roman"/>
          <w:b/>
          <w:color w:val="000000"/>
          <w:sz w:val="28"/>
          <w:szCs w:val="28"/>
        </w:rPr>
        <w:t>Тема 3.</w:t>
      </w:r>
      <w:r w:rsidR="00E6750C">
        <w:rPr>
          <w:rFonts w:ascii="Times New Roman" w:hAnsi="Times New Roman"/>
          <w:b/>
          <w:color w:val="000000"/>
          <w:sz w:val="28"/>
          <w:szCs w:val="28"/>
          <w:lang w:val="uk-UA"/>
        </w:rPr>
        <w:t xml:space="preserve"> </w:t>
      </w:r>
      <w:r w:rsidR="00CE2930">
        <w:rPr>
          <w:rFonts w:ascii="Times New Roman" w:hAnsi="Times New Roman"/>
          <w:color w:val="000000"/>
          <w:sz w:val="28"/>
          <w:szCs w:val="28"/>
          <w:lang w:val="uk-UA"/>
        </w:rPr>
        <w:t>Робота з м</w:t>
      </w:r>
      <w:r w:rsidR="00E6750C" w:rsidRPr="00E6750C">
        <w:rPr>
          <w:rFonts w:ascii="Times New Roman" w:hAnsi="Times New Roman"/>
          <w:color w:val="000000"/>
          <w:sz w:val="28"/>
          <w:szCs w:val="28"/>
          <w:lang w:val="uk-UA"/>
        </w:rPr>
        <w:t>онтессорі-матеріалами.</w:t>
      </w:r>
    </w:p>
    <w:p w:rsidR="008665BD" w:rsidRPr="00E6750C" w:rsidRDefault="008665BD" w:rsidP="008665BD">
      <w:pPr>
        <w:spacing w:after="0" w:line="240" w:lineRule="auto"/>
        <w:ind w:firstLine="539"/>
        <w:jc w:val="both"/>
        <w:rPr>
          <w:rFonts w:ascii="Times New Roman" w:hAnsi="Times New Roman"/>
          <w:b/>
          <w:sz w:val="28"/>
          <w:szCs w:val="28"/>
          <w:lang w:val="uk-UA"/>
        </w:rPr>
      </w:pPr>
      <w:r>
        <w:rPr>
          <w:rFonts w:ascii="Times New Roman" w:hAnsi="Times New Roman"/>
          <w:b/>
          <w:sz w:val="28"/>
          <w:szCs w:val="28"/>
        </w:rPr>
        <w:t>Змістовий моду</w:t>
      </w:r>
      <w:r w:rsidR="00E6750C">
        <w:rPr>
          <w:rFonts w:ascii="Times New Roman" w:hAnsi="Times New Roman"/>
          <w:b/>
          <w:sz w:val="28"/>
          <w:szCs w:val="28"/>
        </w:rPr>
        <w:t xml:space="preserve">ль 5. </w:t>
      </w:r>
      <w:r w:rsidR="00E6750C">
        <w:rPr>
          <w:rFonts w:ascii="Times New Roman" w:hAnsi="Times New Roman"/>
          <w:b/>
          <w:sz w:val="28"/>
          <w:szCs w:val="28"/>
          <w:lang w:val="uk-UA"/>
        </w:rPr>
        <w:t xml:space="preserve">Зона </w:t>
      </w:r>
      <w:r w:rsidR="00237431">
        <w:rPr>
          <w:rFonts w:ascii="Times New Roman" w:hAnsi="Times New Roman"/>
          <w:b/>
          <w:sz w:val="28"/>
          <w:szCs w:val="28"/>
          <w:lang w:val="uk-UA"/>
        </w:rPr>
        <w:t>практичного життя в групі Монтессорі</w:t>
      </w:r>
    </w:p>
    <w:p w:rsidR="008665BD" w:rsidRPr="00237431" w:rsidRDefault="008665BD" w:rsidP="008665BD">
      <w:pPr>
        <w:spacing w:after="0" w:line="240" w:lineRule="auto"/>
        <w:ind w:firstLine="539"/>
        <w:jc w:val="both"/>
        <w:rPr>
          <w:rFonts w:ascii="Times New Roman" w:hAnsi="Times New Roman"/>
          <w:color w:val="000000"/>
          <w:sz w:val="28"/>
          <w:szCs w:val="28"/>
          <w:lang w:val="uk-UA"/>
        </w:rPr>
      </w:pPr>
      <w:r>
        <w:rPr>
          <w:rFonts w:ascii="Times New Roman" w:hAnsi="Times New Roman"/>
          <w:b/>
          <w:sz w:val="28"/>
          <w:szCs w:val="28"/>
        </w:rPr>
        <w:t xml:space="preserve">Тема 1. </w:t>
      </w:r>
      <w:r w:rsidR="00237431">
        <w:rPr>
          <w:rFonts w:ascii="Times New Roman" w:hAnsi="Times New Roman"/>
          <w:color w:val="000000"/>
          <w:sz w:val="28"/>
          <w:szCs w:val="28"/>
        </w:rPr>
        <w:t>О</w:t>
      </w:r>
      <w:r w:rsidR="00237431">
        <w:rPr>
          <w:rFonts w:ascii="Times New Roman" w:hAnsi="Times New Roman"/>
          <w:color w:val="000000"/>
          <w:sz w:val="28"/>
          <w:szCs w:val="28"/>
          <w:lang w:val="uk-UA"/>
        </w:rPr>
        <w:t>рганізація зони НПЖ (вимоги до обладнання, матеріали, вимоги до педагога)</w:t>
      </w:r>
    </w:p>
    <w:p w:rsidR="00237431" w:rsidRPr="00237431" w:rsidRDefault="008665BD" w:rsidP="00237431">
      <w:pPr>
        <w:spacing w:after="0" w:line="240" w:lineRule="auto"/>
        <w:ind w:firstLine="539"/>
        <w:jc w:val="both"/>
        <w:rPr>
          <w:rFonts w:ascii="Times New Roman" w:hAnsi="Times New Roman"/>
          <w:color w:val="000000"/>
          <w:sz w:val="28"/>
          <w:szCs w:val="28"/>
          <w:lang w:val="uk-UA"/>
        </w:rPr>
      </w:pPr>
      <w:r>
        <w:rPr>
          <w:rFonts w:ascii="Times New Roman" w:hAnsi="Times New Roman"/>
          <w:b/>
          <w:color w:val="000000"/>
          <w:sz w:val="28"/>
          <w:szCs w:val="28"/>
        </w:rPr>
        <w:t xml:space="preserve">Тема 2. </w:t>
      </w:r>
      <w:r w:rsidR="00237431" w:rsidRPr="00237431">
        <w:rPr>
          <w:rFonts w:ascii="Times New Roman" w:hAnsi="Times New Roman"/>
          <w:color w:val="000000"/>
          <w:sz w:val="28"/>
          <w:szCs w:val="28"/>
          <w:lang w:val="uk-UA"/>
        </w:rPr>
        <w:t>Урок-презентація (методика проведення)</w:t>
      </w:r>
    </w:p>
    <w:p w:rsidR="008665BD" w:rsidRPr="00237431" w:rsidRDefault="008665BD" w:rsidP="008665BD">
      <w:pPr>
        <w:spacing w:after="0" w:line="240" w:lineRule="auto"/>
        <w:ind w:firstLine="539"/>
        <w:jc w:val="both"/>
        <w:rPr>
          <w:rFonts w:ascii="Times New Roman" w:hAnsi="Times New Roman"/>
          <w:b/>
          <w:sz w:val="28"/>
          <w:szCs w:val="28"/>
          <w:lang w:val="uk-UA"/>
        </w:rPr>
      </w:pPr>
      <w:r>
        <w:rPr>
          <w:rFonts w:ascii="Times New Roman" w:hAnsi="Times New Roman"/>
          <w:b/>
          <w:sz w:val="28"/>
          <w:szCs w:val="28"/>
        </w:rPr>
        <w:t>Змістовий</w:t>
      </w:r>
      <w:r w:rsidR="00237431">
        <w:rPr>
          <w:rFonts w:ascii="Times New Roman" w:hAnsi="Times New Roman"/>
          <w:b/>
          <w:sz w:val="28"/>
          <w:szCs w:val="28"/>
        </w:rPr>
        <w:t xml:space="preserve"> модуль 6. </w:t>
      </w:r>
      <w:r w:rsidR="00237431">
        <w:rPr>
          <w:rFonts w:ascii="Times New Roman" w:hAnsi="Times New Roman"/>
          <w:b/>
          <w:sz w:val="28"/>
          <w:szCs w:val="28"/>
          <w:lang w:val="uk-UA"/>
        </w:rPr>
        <w:t>Монтессорі-терапія в роботі з дітьми дошкільного віку.</w:t>
      </w:r>
    </w:p>
    <w:p w:rsidR="008665BD" w:rsidRPr="00237431" w:rsidRDefault="008665BD" w:rsidP="008665BD">
      <w:pPr>
        <w:spacing w:after="0" w:line="240" w:lineRule="auto"/>
        <w:ind w:firstLine="539"/>
        <w:jc w:val="both"/>
        <w:rPr>
          <w:rFonts w:ascii="Times New Roman" w:hAnsi="Times New Roman"/>
          <w:color w:val="000000"/>
          <w:sz w:val="28"/>
          <w:szCs w:val="28"/>
          <w:lang w:val="uk-UA"/>
        </w:rPr>
      </w:pPr>
      <w:r w:rsidRPr="00237431">
        <w:rPr>
          <w:rFonts w:ascii="Times New Roman" w:hAnsi="Times New Roman"/>
          <w:b/>
          <w:sz w:val="28"/>
          <w:szCs w:val="28"/>
          <w:lang w:val="uk-UA"/>
        </w:rPr>
        <w:t xml:space="preserve">Тема 1. </w:t>
      </w:r>
      <w:r w:rsidR="00237431">
        <w:rPr>
          <w:rFonts w:ascii="Times New Roman" w:hAnsi="Times New Roman"/>
          <w:color w:val="000000"/>
          <w:sz w:val="28"/>
          <w:szCs w:val="28"/>
          <w:lang w:val="uk-UA"/>
        </w:rPr>
        <w:t>Нормалізація дитини</w:t>
      </w:r>
    </w:p>
    <w:p w:rsidR="008665BD" w:rsidRPr="00237431" w:rsidRDefault="00EC1C06" w:rsidP="00237431">
      <w:pPr>
        <w:spacing w:after="0" w:line="240" w:lineRule="auto"/>
        <w:ind w:firstLine="539"/>
        <w:jc w:val="both"/>
        <w:rPr>
          <w:rFonts w:ascii="Times New Roman" w:hAnsi="Times New Roman"/>
          <w:color w:val="000000"/>
          <w:sz w:val="28"/>
          <w:szCs w:val="28"/>
          <w:lang w:val="uk-UA"/>
        </w:rPr>
      </w:pPr>
      <w:r>
        <w:rPr>
          <w:rFonts w:ascii="Times New Roman" w:hAnsi="Times New Roman"/>
          <w:b/>
          <w:color w:val="000000"/>
          <w:sz w:val="28"/>
          <w:szCs w:val="28"/>
          <w:lang w:val="uk-UA"/>
        </w:rPr>
        <w:t>Тема </w:t>
      </w:r>
      <w:r w:rsidR="008665BD" w:rsidRPr="00237431">
        <w:rPr>
          <w:rFonts w:ascii="Times New Roman" w:hAnsi="Times New Roman"/>
          <w:b/>
          <w:color w:val="000000"/>
          <w:sz w:val="28"/>
          <w:szCs w:val="28"/>
          <w:lang w:val="uk-UA"/>
        </w:rPr>
        <w:t>2.</w:t>
      </w:r>
      <w:r w:rsidR="00CE2930">
        <w:rPr>
          <w:rFonts w:ascii="Times New Roman" w:hAnsi="Times New Roman"/>
          <w:b/>
          <w:color w:val="000000"/>
          <w:sz w:val="28"/>
          <w:szCs w:val="28"/>
          <w:lang w:val="uk-UA"/>
        </w:rPr>
        <w:t> </w:t>
      </w:r>
      <w:r w:rsidR="00237431">
        <w:rPr>
          <w:rFonts w:ascii="Times New Roman" w:hAnsi="Times New Roman"/>
          <w:color w:val="000000"/>
          <w:sz w:val="28"/>
          <w:szCs w:val="28"/>
          <w:lang w:val="uk-UA"/>
        </w:rPr>
        <w:t>Використання методу М.Монтессорі у корекційно-розвивальній роботі з дітьми дошкільного віку</w:t>
      </w:r>
      <w:r w:rsidR="008665BD" w:rsidRPr="00237431">
        <w:rPr>
          <w:rFonts w:ascii="Times New Roman" w:hAnsi="Times New Roman"/>
          <w:color w:val="000000"/>
          <w:sz w:val="28"/>
          <w:szCs w:val="28"/>
          <w:lang w:val="uk-UA"/>
        </w:rPr>
        <w:t xml:space="preserve"> </w:t>
      </w:r>
    </w:p>
    <w:p w:rsidR="008665BD" w:rsidRPr="00237431" w:rsidRDefault="008665BD" w:rsidP="008665BD">
      <w:pPr>
        <w:spacing w:after="0" w:line="240" w:lineRule="auto"/>
        <w:ind w:firstLine="539"/>
        <w:jc w:val="both"/>
        <w:rPr>
          <w:rFonts w:ascii="Times New Roman" w:eastAsia="Times New Roman" w:hAnsi="Times New Roman"/>
          <w:b/>
          <w:sz w:val="28"/>
          <w:szCs w:val="28"/>
          <w:lang w:val="uk-UA" w:eastAsia="ru-RU"/>
        </w:rPr>
      </w:pPr>
    </w:p>
    <w:p w:rsidR="008665BD" w:rsidRPr="00D27182" w:rsidRDefault="008665BD" w:rsidP="008665BD">
      <w:pPr>
        <w:spacing w:after="0" w:line="240" w:lineRule="auto"/>
        <w:ind w:firstLine="539"/>
        <w:jc w:val="both"/>
        <w:rPr>
          <w:rFonts w:ascii="Times New Roman" w:eastAsia="Calibri" w:hAnsi="Times New Roman"/>
          <w:sz w:val="28"/>
          <w:szCs w:val="28"/>
          <w:lang w:val="uk-UA"/>
        </w:rPr>
      </w:pPr>
      <w:r w:rsidRPr="00237431">
        <w:rPr>
          <w:rFonts w:ascii="Times New Roman" w:eastAsia="Times New Roman" w:hAnsi="Times New Roman"/>
          <w:b/>
          <w:sz w:val="28"/>
          <w:szCs w:val="28"/>
          <w:lang w:val="uk-UA" w:eastAsia="ru-RU"/>
        </w:rPr>
        <w:t>Методи навчання:</w:t>
      </w:r>
      <w:r w:rsidRPr="00237431">
        <w:rPr>
          <w:rFonts w:ascii="Times New Roman" w:eastAsia="Times New Roman" w:hAnsi="Times New Roman"/>
          <w:sz w:val="28"/>
          <w:szCs w:val="28"/>
          <w:lang w:val="uk-UA" w:eastAsia="ru-RU"/>
        </w:rPr>
        <w:t xml:space="preserve"> </w:t>
      </w:r>
      <w:r w:rsidRPr="00237431">
        <w:rPr>
          <w:rFonts w:ascii="Times New Roman" w:hAnsi="Times New Roman"/>
          <w:sz w:val="28"/>
          <w:szCs w:val="28"/>
          <w:lang w:val="uk-UA"/>
        </w:rPr>
        <w:t>Словесні (лекція, семінар, розповідь, пояснення, бесіда), наочні (мультимедійні презент</w:t>
      </w:r>
      <w:r w:rsidRPr="00D27182">
        <w:rPr>
          <w:rFonts w:ascii="Times New Roman" w:hAnsi="Times New Roman"/>
          <w:sz w:val="28"/>
          <w:szCs w:val="28"/>
          <w:lang w:val="uk-UA"/>
        </w:rPr>
        <w:t xml:space="preserve">ації, документальні та художні фільми); методи стимулювання навчальної діяльності (метод навчальної дискусії, опори на життєвий досвід здобувачів, створення ситуацій пізнавальної новизни); методи контролю і самоконтролю .    </w:t>
      </w:r>
    </w:p>
    <w:p w:rsidR="008665BD" w:rsidRPr="00D27182" w:rsidRDefault="008665BD" w:rsidP="008665BD">
      <w:pPr>
        <w:pStyle w:val="a5"/>
        <w:spacing w:after="0" w:line="240" w:lineRule="auto"/>
        <w:ind w:left="0" w:firstLine="539"/>
        <w:jc w:val="both"/>
        <w:rPr>
          <w:rFonts w:ascii="Times New Roman" w:hAnsi="Times New Roman"/>
          <w:b/>
          <w:sz w:val="28"/>
          <w:szCs w:val="28"/>
          <w:lang w:val="uk-UA"/>
        </w:rPr>
      </w:pPr>
    </w:p>
    <w:p w:rsidR="008665BD" w:rsidRDefault="008665BD" w:rsidP="008665BD">
      <w:pPr>
        <w:pStyle w:val="a5"/>
        <w:spacing w:line="240" w:lineRule="auto"/>
        <w:ind w:left="0" w:firstLine="540"/>
        <w:jc w:val="both"/>
        <w:rPr>
          <w:rFonts w:ascii="Times New Roman" w:hAnsi="Times New Roman"/>
          <w:b/>
          <w:sz w:val="28"/>
          <w:szCs w:val="28"/>
          <w:lang w:val="uk-UA"/>
        </w:rPr>
      </w:pPr>
      <w:r>
        <w:rPr>
          <w:rFonts w:ascii="Times New Roman" w:hAnsi="Times New Roman"/>
          <w:b/>
          <w:sz w:val="28"/>
          <w:szCs w:val="28"/>
          <w:lang w:val="uk-UA"/>
        </w:rPr>
        <w:t>Політика курсу (особливості проведення навчальних занять):</w:t>
      </w:r>
    </w:p>
    <w:p w:rsidR="008665BD" w:rsidRDefault="008665BD" w:rsidP="008665BD">
      <w:pPr>
        <w:pStyle w:val="a5"/>
        <w:spacing w:line="240" w:lineRule="auto"/>
        <w:ind w:left="0" w:firstLine="540"/>
        <w:jc w:val="both"/>
        <w:rPr>
          <w:rFonts w:ascii="Times New Roman" w:hAnsi="Times New Roman"/>
          <w:sz w:val="28"/>
          <w:szCs w:val="28"/>
          <w:lang w:val="uk-UA"/>
        </w:rPr>
      </w:pPr>
      <w:r>
        <w:rPr>
          <w:rFonts w:ascii="Times New Roman" w:hAnsi="Times New Roman"/>
          <w:sz w:val="28"/>
          <w:szCs w:val="28"/>
          <w:lang w:val="uk-UA"/>
        </w:rPr>
        <w:t>Організація вивчення дисципліни відбувається відповідно до «Положення про організацію освітнього процесу  у БДПУ», «Положення про організацію самостійної роботи студентів БДПУ», «Положення про критерії та порядок оцінювання  навчальної діяльності досягнень здобувачів вищої освіти у БДПУ», «Положення про академічну доброчесність БДПУ», «Про виявлення і запобігання академічного плагіату у БДПУ».</w:t>
      </w:r>
    </w:p>
    <w:p w:rsidR="008665BD" w:rsidRDefault="008665BD" w:rsidP="008665BD">
      <w:pPr>
        <w:pStyle w:val="a5"/>
        <w:spacing w:line="240" w:lineRule="auto"/>
        <w:ind w:left="0" w:firstLine="540"/>
        <w:jc w:val="both"/>
        <w:rPr>
          <w:rFonts w:ascii="Times New Roman" w:hAnsi="Times New Roman"/>
          <w:sz w:val="28"/>
          <w:szCs w:val="28"/>
          <w:lang w:val="uk-UA"/>
        </w:rPr>
      </w:pPr>
      <w:r>
        <w:rPr>
          <w:rFonts w:ascii="Times New Roman" w:hAnsi="Times New Roman"/>
          <w:sz w:val="28"/>
          <w:szCs w:val="28"/>
          <w:lang w:val="uk-UA"/>
        </w:rPr>
        <w:t>Вивчення дисципліни передбачає використання таких форм організації навчання: лекція, семінарське заняття,</w:t>
      </w:r>
      <w:r w:rsidR="00AF6C44">
        <w:rPr>
          <w:rFonts w:ascii="Times New Roman" w:hAnsi="Times New Roman"/>
          <w:sz w:val="28"/>
          <w:szCs w:val="28"/>
          <w:lang w:val="uk-UA"/>
        </w:rPr>
        <w:t xml:space="preserve"> практичне заняття,</w:t>
      </w:r>
      <w:r>
        <w:rPr>
          <w:rFonts w:ascii="Times New Roman" w:hAnsi="Times New Roman"/>
          <w:sz w:val="28"/>
          <w:szCs w:val="28"/>
          <w:lang w:val="uk-UA"/>
        </w:rPr>
        <w:t xml:space="preserve"> самостійна та індивідуальна робота.  </w:t>
      </w:r>
    </w:p>
    <w:p w:rsidR="008665BD" w:rsidRDefault="008665BD" w:rsidP="008665BD">
      <w:pPr>
        <w:pStyle w:val="a5"/>
        <w:spacing w:line="240" w:lineRule="auto"/>
        <w:ind w:left="0" w:firstLine="540"/>
        <w:jc w:val="both"/>
        <w:rPr>
          <w:rFonts w:ascii="Times New Roman" w:hAnsi="Times New Roman"/>
          <w:sz w:val="28"/>
          <w:szCs w:val="28"/>
          <w:lang w:val="uk-UA"/>
        </w:rPr>
      </w:pPr>
      <w:r>
        <w:rPr>
          <w:rFonts w:ascii="Times New Roman" w:hAnsi="Times New Roman"/>
          <w:sz w:val="28"/>
          <w:szCs w:val="28"/>
          <w:lang w:val="uk-UA"/>
        </w:rPr>
        <w:t>Відвідування у</w:t>
      </w:r>
      <w:r w:rsidR="005D71A1">
        <w:rPr>
          <w:rFonts w:ascii="Times New Roman" w:hAnsi="Times New Roman"/>
          <w:sz w:val="28"/>
          <w:szCs w:val="28"/>
          <w:lang w:val="uk-UA"/>
        </w:rPr>
        <w:t>сіх видів занять є обов’язковим. Під час дистанційного навчання – максимальне включення екранів, із вказаними іменами і прізвищами здобувачів. На лекціях</w:t>
      </w:r>
      <w:r>
        <w:rPr>
          <w:rFonts w:ascii="Times New Roman" w:hAnsi="Times New Roman"/>
          <w:sz w:val="28"/>
          <w:szCs w:val="28"/>
          <w:lang w:val="uk-UA"/>
        </w:rPr>
        <w:t xml:space="preserve"> ведення письмового конспекту</w:t>
      </w:r>
      <w:r w:rsidR="00AE6F2E">
        <w:rPr>
          <w:rFonts w:ascii="Times New Roman" w:hAnsi="Times New Roman"/>
          <w:sz w:val="28"/>
          <w:szCs w:val="28"/>
          <w:lang w:val="uk-UA"/>
        </w:rPr>
        <w:t xml:space="preserve"> </w:t>
      </w:r>
      <w:r w:rsidR="005D71A1">
        <w:rPr>
          <w:rFonts w:ascii="Times New Roman" w:hAnsi="Times New Roman"/>
          <w:sz w:val="28"/>
          <w:szCs w:val="28"/>
          <w:lang w:val="uk-UA"/>
        </w:rPr>
        <w:t>не є обов’язковим</w:t>
      </w:r>
      <w:r>
        <w:rPr>
          <w:rFonts w:ascii="Times New Roman" w:hAnsi="Times New Roman"/>
          <w:sz w:val="28"/>
          <w:szCs w:val="28"/>
          <w:lang w:val="uk-UA"/>
        </w:rPr>
        <w:t>. Підготовка до семінарських занять</w:t>
      </w:r>
      <w:r w:rsidR="00CE2930">
        <w:rPr>
          <w:rFonts w:ascii="Times New Roman" w:hAnsi="Times New Roman"/>
          <w:sz w:val="28"/>
          <w:szCs w:val="28"/>
          <w:lang w:val="uk-UA"/>
        </w:rPr>
        <w:t xml:space="preserve"> передбачає опрацювання теоретичного</w:t>
      </w:r>
      <w:r>
        <w:rPr>
          <w:rFonts w:ascii="Times New Roman" w:hAnsi="Times New Roman"/>
          <w:sz w:val="28"/>
          <w:szCs w:val="28"/>
          <w:lang w:val="uk-UA"/>
        </w:rPr>
        <w:t xml:space="preserve"> матеріалу та виконання </w:t>
      </w:r>
      <w:r w:rsidR="005D71A1">
        <w:rPr>
          <w:rFonts w:ascii="Times New Roman" w:hAnsi="Times New Roman"/>
          <w:sz w:val="28"/>
          <w:szCs w:val="28"/>
          <w:lang w:val="uk-UA"/>
        </w:rPr>
        <w:t>практичних завдань, вказаних у плані до семінару.</w:t>
      </w:r>
      <w:r>
        <w:rPr>
          <w:rFonts w:ascii="Times New Roman" w:hAnsi="Times New Roman"/>
          <w:sz w:val="28"/>
          <w:szCs w:val="28"/>
          <w:lang w:val="uk-UA"/>
        </w:rPr>
        <w:t xml:space="preserve"> Самостійні та індивідуальні</w:t>
      </w:r>
      <w:r w:rsidR="00AE6F2E">
        <w:rPr>
          <w:rFonts w:ascii="Times New Roman" w:hAnsi="Times New Roman"/>
          <w:sz w:val="28"/>
          <w:szCs w:val="28"/>
          <w:lang w:val="uk-UA"/>
        </w:rPr>
        <w:t xml:space="preserve"> завдання складаються своєчасно</w:t>
      </w:r>
      <w:r>
        <w:rPr>
          <w:rFonts w:ascii="Times New Roman" w:hAnsi="Times New Roman"/>
          <w:sz w:val="28"/>
          <w:szCs w:val="28"/>
          <w:lang w:val="uk-UA"/>
        </w:rPr>
        <w:t>.</w:t>
      </w:r>
    </w:p>
    <w:p w:rsidR="008665BD" w:rsidRDefault="008665BD" w:rsidP="008665BD">
      <w:pPr>
        <w:pStyle w:val="a5"/>
        <w:spacing w:line="240" w:lineRule="auto"/>
        <w:ind w:left="0" w:firstLine="540"/>
        <w:jc w:val="both"/>
        <w:rPr>
          <w:rFonts w:ascii="Times New Roman" w:hAnsi="Times New Roman"/>
          <w:sz w:val="28"/>
          <w:szCs w:val="28"/>
          <w:lang w:val="uk-UA"/>
        </w:rPr>
      </w:pPr>
      <w:r>
        <w:rPr>
          <w:rFonts w:ascii="Times New Roman" w:hAnsi="Times New Roman"/>
          <w:b/>
          <w:i/>
          <w:sz w:val="28"/>
          <w:szCs w:val="28"/>
          <w:lang w:val="uk-UA"/>
        </w:rPr>
        <w:t>Політика щодо дедлайнів та перескладання</w:t>
      </w:r>
      <w:r>
        <w:rPr>
          <w:rFonts w:ascii="Times New Roman" w:hAnsi="Times New Roman"/>
          <w:b/>
          <w:sz w:val="28"/>
          <w:szCs w:val="28"/>
          <w:lang w:val="uk-UA"/>
        </w:rPr>
        <w:t>:</w:t>
      </w:r>
      <w:r>
        <w:rPr>
          <w:rFonts w:ascii="Times New Roman" w:hAnsi="Times New Roman"/>
          <w:sz w:val="28"/>
          <w:szCs w:val="28"/>
          <w:lang w:val="uk-UA"/>
        </w:rPr>
        <w:t xml:space="preserve"> роботи, що здаються із порушенням термінів без поважних причин, оцінюються на нижчу оцінку. </w:t>
      </w:r>
    </w:p>
    <w:p w:rsidR="008665BD" w:rsidRDefault="008665BD" w:rsidP="008665BD">
      <w:pPr>
        <w:pStyle w:val="a5"/>
        <w:spacing w:line="240" w:lineRule="auto"/>
        <w:ind w:left="0" w:firstLine="540"/>
        <w:jc w:val="both"/>
        <w:rPr>
          <w:rFonts w:ascii="Times New Roman" w:hAnsi="Times New Roman"/>
          <w:sz w:val="28"/>
          <w:szCs w:val="28"/>
          <w:lang w:val="uk-UA"/>
        </w:rPr>
      </w:pPr>
      <w:r>
        <w:rPr>
          <w:rFonts w:ascii="Times New Roman" w:hAnsi="Times New Roman"/>
          <w:b/>
          <w:i/>
          <w:sz w:val="28"/>
          <w:szCs w:val="28"/>
          <w:lang w:val="uk-UA"/>
        </w:rPr>
        <w:t xml:space="preserve">Політика щодо доброчесності: </w:t>
      </w:r>
      <w:r>
        <w:rPr>
          <w:rFonts w:ascii="Times New Roman" w:hAnsi="Times New Roman"/>
          <w:sz w:val="28"/>
          <w:szCs w:val="28"/>
          <w:lang w:val="uk-UA"/>
        </w:rPr>
        <w:t>надавати для оцінювання лише результати власної роботи; не списувати під</w:t>
      </w:r>
      <w:r w:rsidR="005D71A1">
        <w:rPr>
          <w:rFonts w:ascii="Times New Roman" w:hAnsi="Times New Roman"/>
          <w:sz w:val="28"/>
          <w:szCs w:val="28"/>
          <w:lang w:val="uk-UA"/>
        </w:rPr>
        <w:t xml:space="preserve"> час виконання тестових завдань, не здавати однакові творчі завдання, якщо не вказано співавторство.</w:t>
      </w:r>
      <w:r>
        <w:rPr>
          <w:rFonts w:ascii="Times New Roman" w:hAnsi="Times New Roman"/>
          <w:sz w:val="28"/>
          <w:szCs w:val="28"/>
          <w:lang w:val="uk-UA"/>
        </w:rPr>
        <w:t xml:space="preserve"> </w:t>
      </w:r>
    </w:p>
    <w:p w:rsidR="008665BD" w:rsidRPr="009D79AA" w:rsidRDefault="008665BD" w:rsidP="009D79AA">
      <w:pPr>
        <w:pStyle w:val="a5"/>
        <w:spacing w:line="240" w:lineRule="auto"/>
        <w:ind w:left="0" w:firstLine="540"/>
        <w:jc w:val="both"/>
        <w:rPr>
          <w:rFonts w:ascii="Times New Roman" w:hAnsi="Times New Roman"/>
          <w:b/>
          <w:sz w:val="28"/>
          <w:szCs w:val="28"/>
          <w:lang w:val="uk-UA"/>
        </w:rPr>
      </w:pPr>
      <w:r>
        <w:rPr>
          <w:rFonts w:ascii="Times New Roman" w:hAnsi="Times New Roman"/>
          <w:b/>
          <w:sz w:val="28"/>
          <w:szCs w:val="28"/>
          <w:lang w:val="uk-UA"/>
        </w:rPr>
        <w:lastRenderedPageBreak/>
        <w:t xml:space="preserve">Технічне й програмне забезпечення/обладнання, наочність: </w:t>
      </w:r>
      <w:r>
        <w:rPr>
          <w:rFonts w:ascii="Times New Roman" w:hAnsi="Times New Roman"/>
          <w:sz w:val="28"/>
          <w:szCs w:val="28"/>
          <w:lang w:val="uk-UA"/>
        </w:rPr>
        <w:t xml:space="preserve">мультимедійні презентації, </w:t>
      </w:r>
      <w:r w:rsidR="00C433AE">
        <w:rPr>
          <w:rFonts w:ascii="Times New Roman" w:hAnsi="Times New Roman"/>
          <w:sz w:val="28"/>
          <w:szCs w:val="28"/>
          <w:lang w:val="uk-UA"/>
        </w:rPr>
        <w:t>документальні та художні фільми, відео-матеріали</w:t>
      </w:r>
      <w:r w:rsidR="00AE6F2E">
        <w:rPr>
          <w:rFonts w:ascii="Times New Roman" w:hAnsi="Times New Roman"/>
          <w:sz w:val="28"/>
          <w:szCs w:val="28"/>
          <w:lang w:val="uk-UA"/>
        </w:rPr>
        <w:t>; НМЗ з дисципліни.</w:t>
      </w:r>
    </w:p>
    <w:p w:rsidR="008665BD" w:rsidRDefault="008665BD" w:rsidP="008665BD">
      <w:pPr>
        <w:spacing w:after="0" w:line="240" w:lineRule="auto"/>
        <w:ind w:firstLine="540"/>
        <w:jc w:val="both"/>
        <w:rPr>
          <w:rFonts w:ascii="Times New Roman" w:hAnsi="Times New Roman"/>
          <w:b/>
          <w:bCs/>
          <w:sz w:val="28"/>
          <w:szCs w:val="28"/>
        </w:rPr>
      </w:pPr>
      <w:r>
        <w:rPr>
          <w:rFonts w:ascii="Times New Roman" w:hAnsi="Times New Roman"/>
          <w:b/>
          <w:bCs/>
          <w:sz w:val="28"/>
          <w:szCs w:val="28"/>
        </w:rPr>
        <w:t>Система оцінювання та вимоги:</w:t>
      </w:r>
    </w:p>
    <w:p w:rsidR="008665BD" w:rsidRDefault="008665BD" w:rsidP="008665BD">
      <w:pPr>
        <w:spacing w:after="0" w:line="240" w:lineRule="auto"/>
        <w:ind w:firstLine="540"/>
        <w:jc w:val="both"/>
        <w:rPr>
          <w:rFonts w:ascii="Times New Roman" w:hAnsi="Times New Roman"/>
          <w:b/>
          <w:i/>
          <w:sz w:val="28"/>
          <w:szCs w:val="28"/>
          <w:lang w:val="uk-UA"/>
        </w:rPr>
      </w:pPr>
      <w:r>
        <w:rPr>
          <w:rFonts w:ascii="Times New Roman" w:hAnsi="Times New Roman"/>
          <w:b/>
          <w:i/>
          <w:sz w:val="28"/>
          <w:szCs w:val="28"/>
          <w:u w:val="single"/>
        </w:rPr>
        <w:t>Поточний контроль</w:t>
      </w:r>
    </w:p>
    <w:p w:rsidR="008665BD" w:rsidRDefault="008665BD" w:rsidP="00AE6F2E">
      <w:pPr>
        <w:spacing w:after="0" w:line="240" w:lineRule="auto"/>
        <w:ind w:right="424" w:firstLine="540"/>
        <w:jc w:val="both"/>
        <w:rPr>
          <w:rFonts w:ascii="Calibri" w:hAnsi="Calibri"/>
          <w:sz w:val="28"/>
          <w:szCs w:val="28"/>
        </w:rPr>
      </w:pPr>
      <w:r>
        <w:rPr>
          <w:rFonts w:ascii="Times New Roman" w:hAnsi="Times New Roman"/>
          <w:sz w:val="28"/>
          <w:szCs w:val="28"/>
        </w:rPr>
        <w:t>Поточний контроль здійснюється за результатами усіх виконаних завдань, передбачених планами семінарських, сам</w:t>
      </w:r>
      <w:r w:rsidR="00AE6F2E">
        <w:rPr>
          <w:rFonts w:ascii="Times New Roman" w:hAnsi="Times New Roman"/>
          <w:sz w:val="28"/>
          <w:szCs w:val="28"/>
        </w:rPr>
        <w:t>остійних, індивідуальних робіт</w:t>
      </w:r>
      <w:r w:rsidR="00AE6F2E">
        <w:rPr>
          <w:rFonts w:ascii="Times New Roman" w:hAnsi="Times New Roman"/>
          <w:sz w:val="28"/>
          <w:szCs w:val="28"/>
          <w:lang w:val="uk-UA"/>
        </w:rPr>
        <w:t xml:space="preserve">, </w:t>
      </w:r>
      <w:r>
        <w:rPr>
          <w:rFonts w:ascii="Times New Roman" w:hAnsi="Times New Roman"/>
          <w:sz w:val="28"/>
          <w:szCs w:val="28"/>
        </w:rPr>
        <w:t xml:space="preserve"> тестуванням тощо. </w:t>
      </w:r>
    </w:p>
    <w:p w:rsidR="008665BD" w:rsidRDefault="008665BD" w:rsidP="00AE6F2E">
      <w:pPr>
        <w:spacing w:after="0" w:line="240" w:lineRule="auto"/>
        <w:ind w:firstLine="540"/>
        <w:jc w:val="both"/>
        <w:rPr>
          <w:rFonts w:ascii="Times New Roman" w:hAnsi="Times New Roman"/>
          <w:sz w:val="28"/>
          <w:szCs w:val="28"/>
        </w:rPr>
      </w:pPr>
      <w:r>
        <w:rPr>
          <w:rFonts w:ascii="Times New Roman" w:hAnsi="Times New Roman"/>
          <w:sz w:val="28"/>
          <w:szCs w:val="28"/>
        </w:rPr>
        <w:t xml:space="preserve">Загальний результат  поточної успішності визначається </w:t>
      </w:r>
      <w:proofErr w:type="gramStart"/>
      <w:r>
        <w:rPr>
          <w:rFonts w:ascii="Times New Roman" w:hAnsi="Times New Roman"/>
          <w:sz w:val="28"/>
          <w:szCs w:val="28"/>
        </w:rPr>
        <w:t>в</w:t>
      </w:r>
      <w:proofErr w:type="gramEnd"/>
      <w:r>
        <w:rPr>
          <w:rFonts w:ascii="Times New Roman" w:hAnsi="Times New Roman"/>
          <w:sz w:val="28"/>
          <w:szCs w:val="28"/>
        </w:rPr>
        <w:t xml:space="preserve"> кінці </w:t>
      </w:r>
      <w:proofErr w:type="gramStart"/>
      <w:r>
        <w:rPr>
          <w:rFonts w:ascii="Times New Roman" w:hAnsi="Times New Roman"/>
          <w:sz w:val="28"/>
          <w:szCs w:val="28"/>
        </w:rPr>
        <w:t>семестру</w:t>
      </w:r>
      <w:proofErr w:type="gramEnd"/>
      <w:r>
        <w:rPr>
          <w:rFonts w:ascii="Times New Roman" w:hAnsi="Times New Roman"/>
          <w:sz w:val="28"/>
          <w:szCs w:val="28"/>
        </w:rPr>
        <w:t xml:space="preserve"> як сума балів, набраних за кожний заліковий кредит.</w:t>
      </w:r>
    </w:p>
    <w:p w:rsidR="008665BD" w:rsidRDefault="008665BD" w:rsidP="00AE6F2E">
      <w:pPr>
        <w:spacing w:after="0" w:line="240" w:lineRule="auto"/>
        <w:ind w:firstLine="540"/>
        <w:jc w:val="both"/>
        <w:rPr>
          <w:rFonts w:ascii="Times New Roman" w:hAnsi="Times New Roman"/>
          <w:sz w:val="28"/>
          <w:szCs w:val="28"/>
          <w:lang w:val="uk-UA"/>
        </w:rPr>
      </w:pPr>
      <w:r>
        <w:rPr>
          <w:rFonts w:ascii="Times New Roman" w:hAnsi="Times New Roman"/>
          <w:sz w:val="28"/>
          <w:szCs w:val="28"/>
        </w:rPr>
        <w:t xml:space="preserve">Нарахування рейтингових балів здійснюється відповідно до показників, систематизованих для </w:t>
      </w:r>
      <w:proofErr w:type="gramStart"/>
      <w:r>
        <w:rPr>
          <w:rFonts w:ascii="Times New Roman" w:hAnsi="Times New Roman"/>
          <w:sz w:val="28"/>
          <w:szCs w:val="28"/>
        </w:rPr>
        <w:t>кожного</w:t>
      </w:r>
      <w:proofErr w:type="gramEnd"/>
      <w:r>
        <w:rPr>
          <w:rFonts w:ascii="Times New Roman" w:hAnsi="Times New Roman"/>
          <w:sz w:val="28"/>
          <w:szCs w:val="28"/>
        </w:rPr>
        <w:t xml:space="preserve"> з видів робіт.</w:t>
      </w:r>
    </w:p>
    <w:p w:rsidR="008665BD" w:rsidRDefault="008665BD" w:rsidP="00AE6F2E">
      <w:pPr>
        <w:spacing w:after="0" w:line="240" w:lineRule="auto"/>
        <w:ind w:right="424"/>
        <w:jc w:val="both"/>
        <w:rPr>
          <w:rFonts w:ascii="Times New Roman" w:hAnsi="Times New Roman"/>
          <w:b/>
          <w:sz w:val="24"/>
          <w:szCs w:val="24"/>
        </w:rPr>
      </w:pPr>
      <w:r>
        <w:rPr>
          <w:rFonts w:ascii="Times New Roman" w:hAnsi="Times New Roman"/>
          <w:b/>
          <w:sz w:val="24"/>
          <w:szCs w:val="24"/>
        </w:rPr>
        <w:t xml:space="preserve"> </w:t>
      </w:r>
    </w:p>
    <w:p w:rsidR="008665BD" w:rsidRDefault="008665BD" w:rsidP="008665BD">
      <w:pPr>
        <w:spacing w:after="0" w:line="240" w:lineRule="auto"/>
        <w:ind w:left="567"/>
        <w:jc w:val="center"/>
        <w:rPr>
          <w:rFonts w:ascii="Times New Roman" w:hAnsi="Times New Roman"/>
          <w:b/>
          <w:sz w:val="24"/>
          <w:szCs w:val="24"/>
          <w:highlight w:val="yellow"/>
        </w:rPr>
      </w:pPr>
      <w:r>
        <w:rPr>
          <w:rFonts w:ascii="Times New Roman" w:hAnsi="Times New Roman"/>
          <w:b/>
          <w:sz w:val="24"/>
          <w:szCs w:val="24"/>
        </w:rPr>
        <w:t xml:space="preserve">Система нарахування рейтингових балів </w:t>
      </w:r>
      <w:proofErr w:type="gramStart"/>
      <w:r>
        <w:rPr>
          <w:rFonts w:ascii="Times New Roman" w:hAnsi="Times New Roman"/>
          <w:b/>
          <w:sz w:val="24"/>
          <w:szCs w:val="24"/>
        </w:rPr>
        <w:t>п</w:t>
      </w:r>
      <w:proofErr w:type="gramEnd"/>
      <w:r>
        <w:rPr>
          <w:rFonts w:ascii="Times New Roman" w:hAnsi="Times New Roman"/>
          <w:b/>
          <w:sz w:val="24"/>
          <w:szCs w:val="24"/>
        </w:rPr>
        <w:t xml:space="preserve">ід час семінарського та практичного занять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7"/>
        <w:gridCol w:w="2402"/>
        <w:gridCol w:w="5345"/>
      </w:tblGrid>
      <w:tr w:rsidR="008665BD" w:rsidTr="008665BD">
        <w:tc>
          <w:tcPr>
            <w:tcW w:w="1400"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Загальна кількість балі</w:t>
            </w:r>
            <w:proofErr w:type="gramStart"/>
            <w:r>
              <w:rPr>
                <w:rFonts w:ascii="Times New Roman" w:eastAsia="Times New Roman" w:hAnsi="Times New Roman"/>
                <w:b/>
                <w:sz w:val="24"/>
                <w:szCs w:val="24"/>
              </w:rPr>
              <w:t>в</w:t>
            </w:r>
            <w:proofErr w:type="gramEnd"/>
            <w:r>
              <w:rPr>
                <w:rFonts w:ascii="Times New Roman" w:eastAsia="Times New Roman" w:hAnsi="Times New Roman"/>
                <w:b/>
                <w:sz w:val="24"/>
                <w:szCs w:val="24"/>
              </w:rPr>
              <w:t xml:space="preserve"> </w:t>
            </w:r>
          </w:p>
        </w:tc>
        <w:tc>
          <w:tcPr>
            <w:tcW w:w="2470"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Вид роботи студента</w:t>
            </w: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 xml:space="preserve">Диференціація балів </w:t>
            </w:r>
            <w:proofErr w:type="gramStart"/>
            <w:r>
              <w:rPr>
                <w:rFonts w:ascii="Times New Roman" w:eastAsia="Times New Roman" w:hAnsi="Times New Roman"/>
                <w:b/>
                <w:sz w:val="24"/>
                <w:szCs w:val="24"/>
              </w:rPr>
              <w:t>в</w:t>
            </w:r>
            <w:proofErr w:type="gramEnd"/>
            <w:r>
              <w:rPr>
                <w:rFonts w:ascii="Times New Roman" w:eastAsia="Times New Roman" w:hAnsi="Times New Roman"/>
                <w:b/>
                <w:sz w:val="24"/>
                <w:szCs w:val="24"/>
              </w:rPr>
              <w:t>ідповідно показників</w:t>
            </w:r>
          </w:p>
        </w:tc>
      </w:tr>
      <w:tr w:rsidR="008665BD" w:rsidTr="008665BD">
        <w:tc>
          <w:tcPr>
            <w:tcW w:w="1400"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1-5</w:t>
            </w:r>
          </w:p>
        </w:tc>
        <w:tc>
          <w:tcPr>
            <w:tcW w:w="2470"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rPr>
                <w:rFonts w:ascii="Times New Roman" w:eastAsia="Times New Roman" w:hAnsi="Times New Roman"/>
                <w:sz w:val="24"/>
                <w:szCs w:val="24"/>
              </w:rPr>
            </w:pPr>
            <w:r>
              <w:rPr>
                <w:rFonts w:ascii="Times New Roman" w:eastAsia="Times New Roman" w:hAnsi="Times New Roman"/>
                <w:sz w:val="24"/>
                <w:szCs w:val="24"/>
              </w:rPr>
              <w:t>Фіксований виступ за питаннями плану</w:t>
            </w: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«5»</w:t>
            </w:r>
            <w:r>
              <w:rPr>
                <w:rFonts w:ascii="Times New Roman" w:eastAsia="Times New Roman" w:hAnsi="Times New Roman"/>
                <w:sz w:val="24"/>
                <w:szCs w:val="24"/>
              </w:rPr>
              <w:t xml:space="preserve"> - </w:t>
            </w:r>
            <w:proofErr w:type="gramStart"/>
            <w:r>
              <w:rPr>
                <w:rFonts w:ascii="Times New Roman" w:eastAsia="Times New Roman" w:hAnsi="Times New Roman"/>
                <w:sz w:val="24"/>
                <w:szCs w:val="24"/>
              </w:rPr>
              <w:t>посл</w:t>
            </w:r>
            <w:proofErr w:type="gramEnd"/>
            <w:r>
              <w:rPr>
                <w:rFonts w:ascii="Times New Roman" w:eastAsia="Times New Roman" w:hAnsi="Times New Roman"/>
                <w:sz w:val="24"/>
                <w:szCs w:val="24"/>
              </w:rPr>
              <w:t>ідовно, логічно і глибоко розкритий теоретичний зміст матеріалу відповідно до програмного завдання без спирання на конспект, продемонстровано широкі і системні знання з дисципліни.</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«4»</w:t>
            </w:r>
            <w:r>
              <w:rPr>
                <w:rFonts w:ascii="Times New Roman" w:eastAsia="Times New Roman" w:hAnsi="Times New Roman"/>
                <w:sz w:val="24"/>
                <w:szCs w:val="24"/>
              </w:rPr>
              <w:t xml:space="preserve"> - достатньо повно розкритий теоретичний змі</w:t>
            </w:r>
            <w:proofErr w:type="gramStart"/>
            <w:r>
              <w:rPr>
                <w:rFonts w:ascii="Times New Roman" w:eastAsia="Times New Roman" w:hAnsi="Times New Roman"/>
                <w:sz w:val="24"/>
                <w:szCs w:val="24"/>
              </w:rPr>
              <w:t>ст</w:t>
            </w:r>
            <w:proofErr w:type="gramEnd"/>
            <w:r>
              <w:rPr>
                <w:rFonts w:ascii="Times New Roman" w:eastAsia="Times New Roman" w:hAnsi="Times New Roman"/>
                <w:sz w:val="24"/>
                <w:szCs w:val="24"/>
              </w:rPr>
              <w:t xml:space="preserve"> матеріалу із   спиранням на конспект, допущені несуттєві помилки під час виступу </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«3»</w:t>
            </w:r>
            <w:r>
              <w:rPr>
                <w:rFonts w:ascii="Times New Roman" w:eastAsia="Times New Roman" w:hAnsi="Times New Roman"/>
                <w:sz w:val="24"/>
                <w:szCs w:val="24"/>
              </w:rPr>
              <w:t xml:space="preserve"> - неглибоко розкритий змі</w:t>
            </w:r>
            <w:proofErr w:type="gramStart"/>
            <w:r>
              <w:rPr>
                <w:rFonts w:ascii="Times New Roman" w:eastAsia="Times New Roman" w:hAnsi="Times New Roman"/>
                <w:sz w:val="24"/>
                <w:szCs w:val="24"/>
              </w:rPr>
              <w:t>ст</w:t>
            </w:r>
            <w:proofErr w:type="gramEnd"/>
            <w:r>
              <w:rPr>
                <w:rFonts w:ascii="Times New Roman" w:eastAsia="Times New Roman" w:hAnsi="Times New Roman"/>
                <w:sz w:val="24"/>
                <w:szCs w:val="24"/>
              </w:rPr>
              <w:t xml:space="preserve"> матеріалу відповідно до програмного завдання зі спиранням на конспект, допущені незначні помилки під час відповіді </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«2»</w:t>
            </w:r>
            <w:r>
              <w:rPr>
                <w:rFonts w:ascii="Times New Roman" w:eastAsia="Times New Roman" w:hAnsi="Times New Roman"/>
                <w:sz w:val="24"/>
                <w:szCs w:val="24"/>
              </w:rPr>
              <w:t xml:space="preserve"> - часткове розкриття програмного питання, знання базових понять і показників, читання з аркуша.</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«1»</w:t>
            </w:r>
            <w:r>
              <w:rPr>
                <w:rFonts w:ascii="Times New Roman" w:eastAsia="Times New Roman" w:hAnsi="Times New Roman"/>
                <w:sz w:val="24"/>
                <w:szCs w:val="24"/>
              </w:rPr>
              <w:t xml:space="preserve"> - </w:t>
            </w:r>
            <w:proofErr w:type="gramStart"/>
            <w:r>
              <w:rPr>
                <w:rFonts w:ascii="Times New Roman" w:eastAsia="Times New Roman" w:hAnsi="Times New Roman"/>
                <w:sz w:val="24"/>
                <w:szCs w:val="24"/>
              </w:rPr>
              <w:t>п</w:t>
            </w:r>
            <w:proofErr w:type="gramEnd"/>
            <w:r>
              <w:rPr>
                <w:rFonts w:ascii="Times New Roman" w:eastAsia="Times New Roman" w:hAnsi="Times New Roman"/>
                <w:sz w:val="24"/>
                <w:szCs w:val="24"/>
              </w:rPr>
              <w:t>ідготовлено письмовий фіксований виступ, але без усної доповіді.</w:t>
            </w:r>
          </w:p>
        </w:tc>
      </w:tr>
      <w:tr w:rsidR="008665BD" w:rsidTr="008665BD">
        <w:tc>
          <w:tcPr>
            <w:tcW w:w="1400"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1-3</w:t>
            </w:r>
            <w:r>
              <w:rPr>
                <w:rFonts w:ascii="Times New Roman" w:eastAsia="Times New Roman" w:hAnsi="Times New Roman"/>
                <w:sz w:val="24"/>
                <w:szCs w:val="24"/>
              </w:rPr>
              <w:t xml:space="preserve"> </w:t>
            </w:r>
          </w:p>
        </w:tc>
        <w:tc>
          <w:tcPr>
            <w:tcW w:w="2470"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Участь у обговоренні</w:t>
            </w:r>
          </w:p>
          <w:p w:rsidR="008665BD" w:rsidRDefault="008665BD">
            <w:pPr>
              <w:widowControl w:val="0"/>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питань плану, доповнення  відповідей, постановка додаткових або уточнюючих питань до доповідачі</w:t>
            </w:r>
            <w:proofErr w:type="gramStart"/>
            <w:r>
              <w:rPr>
                <w:rFonts w:ascii="Times New Roman" w:eastAsia="Times New Roman" w:hAnsi="Times New Roman"/>
                <w:sz w:val="24"/>
                <w:szCs w:val="24"/>
              </w:rPr>
              <w:t>в</w:t>
            </w:r>
            <w:proofErr w:type="gramEnd"/>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«3» -</w:t>
            </w:r>
            <w:r>
              <w:rPr>
                <w:rFonts w:ascii="Times New Roman" w:eastAsia="Times New Roman" w:hAnsi="Times New Roman"/>
                <w:sz w:val="24"/>
                <w:szCs w:val="24"/>
              </w:rPr>
              <w:t xml:space="preserve"> аналіз та суттєве</w:t>
            </w:r>
            <w:r>
              <w:rPr>
                <w:rFonts w:ascii="Times New Roman" w:eastAsia="Times New Roman" w:hAnsi="Times New Roman"/>
                <w:b/>
                <w:sz w:val="24"/>
                <w:szCs w:val="24"/>
              </w:rPr>
              <w:t xml:space="preserve"> </w:t>
            </w:r>
            <w:r>
              <w:rPr>
                <w:rFonts w:ascii="Times New Roman" w:eastAsia="Times New Roman" w:hAnsi="Times New Roman"/>
                <w:sz w:val="24"/>
                <w:szCs w:val="24"/>
              </w:rPr>
              <w:t>доповнення  відповідей, постановка 3-х і більше додаткових або уточнюючих питань до доповідачі</w:t>
            </w:r>
            <w:proofErr w:type="gramStart"/>
            <w:r>
              <w:rPr>
                <w:rFonts w:ascii="Times New Roman" w:eastAsia="Times New Roman" w:hAnsi="Times New Roman"/>
                <w:sz w:val="24"/>
                <w:szCs w:val="24"/>
              </w:rPr>
              <w:t>в</w:t>
            </w:r>
            <w:proofErr w:type="gramEnd"/>
            <w:r>
              <w:rPr>
                <w:rFonts w:ascii="Times New Roman" w:eastAsia="Times New Roman" w:hAnsi="Times New Roman"/>
                <w:sz w:val="24"/>
                <w:szCs w:val="24"/>
              </w:rPr>
              <w:t xml:space="preserve"> </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 xml:space="preserve">«2»  -  </w:t>
            </w:r>
            <w:r>
              <w:rPr>
                <w:rFonts w:ascii="Times New Roman" w:eastAsia="Times New Roman" w:hAnsi="Times New Roman"/>
                <w:sz w:val="24"/>
                <w:szCs w:val="24"/>
              </w:rPr>
              <w:t>аналіз та</w:t>
            </w:r>
            <w:r>
              <w:rPr>
                <w:rFonts w:ascii="Times New Roman" w:eastAsia="Times New Roman" w:hAnsi="Times New Roman"/>
                <w:b/>
                <w:sz w:val="24"/>
                <w:szCs w:val="24"/>
              </w:rPr>
              <w:t xml:space="preserve"> </w:t>
            </w:r>
            <w:r>
              <w:rPr>
                <w:rFonts w:ascii="Times New Roman" w:eastAsia="Times New Roman" w:hAnsi="Times New Roman"/>
                <w:sz w:val="24"/>
                <w:szCs w:val="24"/>
              </w:rPr>
              <w:t>уточнення окремих положень відповідей, постановка 2-х додаткових або уточнюючих питань до доповідачі</w:t>
            </w:r>
            <w:proofErr w:type="gramStart"/>
            <w:r>
              <w:rPr>
                <w:rFonts w:ascii="Times New Roman" w:eastAsia="Times New Roman" w:hAnsi="Times New Roman"/>
                <w:sz w:val="24"/>
                <w:szCs w:val="24"/>
              </w:rPr>
              <w:t>в</w:t>
            </w:r>
            <w:proofErr w:type="gramEnd"/>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«1» -</w:t>
            </w:r>
            <w:r>
              <w:rPr>
                <w:rFonts w:ascii="Times New Roman" w:eastAsia="Times New Roman" w:hAnsi="Times New Roman"/>
                <w:sz w:val="24"/>
                <w:szCs w:val="24"/>
              </w:rPr>
              <w:t xml:space="preserve"> постановка 1-го додаткового або уточнюючого питання до доповідачі</w:t>
            </w:r>
            <w:proofErr w:type="gramStart"/>
            <w:r>
              <w:rPr>
                <w:rFonts w:ascii="Times New Roman" w:eastAsia="Times New Roman" w:hAnsi="Times New Roman"/>
                <w:sz w:val="24"/>
                <w:szCs w:val="24"/>
              </w:rPr>
              <w:t>в</w:t>
            </w:r>
            <w:proofErr w:type="gramEnd"/>
          </w:p>
        </w:tc>
      </w:tr>
      <w:tr w:rsidR="008665BD" w:rsidTr="008665BD">
        <w:trPr>
          <w:trHeight w:val="473"/>
        </w:trPr>
        <w:tc>
          <w:tcPr>
            <w:tcW w:w="1400"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1-5</w:t>
            </w:r>
          </w:p>
        </w:tc>
        <w:tc>
          <w:tcPr>
            <w:tcW w:w="2470"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sz w:val="24"/>
                <w:szCs w:val="24"/>
              </w:rPr>
            </w:pPr>
            <w:proofErr w:type="gramStart"/>
            <w:r>
              <w:rPr>
                <w:rFonts w:ascii="Times New Roman" w:eastAsia="Times New Roman" w:hAnsi="Times New Roman"/>
                <w:sz w:val="24"/>
                <w:szCs w:val="24"/>
              </w:rPr>
              <w:t>Ц</w:t>
            </w:r>
            <w:proofErr w:type="gramEnd"/>
            <w:r>
              <w:rPr>
                <w:rFonts w:ascii="Times New Roman" w:eastAsia="Times New Roman" w:hAnsi="Times New Roman"/>
                <w:sz w:val="24"/>
                <w:szCs w:val="24"/>
              </w:rPr>
              <w:t>ільовий (тематичний) виступ</w:t>
            </w: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«5»</w:t>
            </w:r>
            <w:r>
              <w:rPr>
                <w:rFonts w:ascii="Times New Roman" w:eastAsia="Times New Roman" w:hAnsi="Times New Roman"/>
                <w:sz w:val="24"/>
                <w:szCs w:val="24"/>
              </w:rPr>
              <w:t xml:space="preserve"> -  логічно, чітко і глибоко розкритий змі</w:t>
            </w:r>
            <w:proofErr w:type="gramStart"/>
            <w:r>
              <w:rPr>
                <w:rFonts w:ascii="Times New Roman" w:eastAsia="Times New Roman" w:hAnsi="Times New Roman"/>
                <w:sz w:val="24"/>
                <w:szCs w:val="24"/>
              </w:rPr>
              <w:t>ст</w:t>
            </w:r>
            <w:proofErr w:type="gramEnd"/>
            <w:r>
              <w:rPr>
                <w:rFonts w:ascii="Times New Roman" w:eastAsia="Times New Roman" w:hAnsi="Times New Roman"/>
                <w:sz w:val="24"/>
                <w:szCs w:val="24"/>
              </w:rPr>
              <w:t xml:space="preserve"> теми без спирання на конспект, встановлення контакту із слухачами</w:t>
            </w:r>
          </w:p>
        </w:tc>
      </w:tr>
      <w:tr w:rsidR="008665BD" w:rsidTr="008665BD">
        <w:trPr>
          <w:trHeight w:val="473"/>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«4»</w:t>
            </w:r>
            <w:r>
              <w:rPr>
                <w:rFonts w:ascii="Times New Roman" w:eastAsia="Times New Roman" w:hAnsi="Times New Roman"/>
                <w:sz w:val="24"/>
                <w:szCs w:val="24"/>
              </w:rPr>
              <w:t xml:space="preserve"> - достатньо повно розкритий змі</w:t>
            </w:r>
            <w:proofErr w:type="gramStart"/>
            <w:r>
              <w:rPr>
                <w:rFonts w:ascii="Times New Roman" w:eastAsia="Times New Roman" w:hAnsi="Times New Roman"/>
                <w:sz w:val="24"/>
                <w:szCs w:val="24"/>
              </w:rPr>
              <w:t>ст</w:t>
            </w:r>
            <w:proofErr w:type="gramEnd"/>
            <w:r>
              <w:rPr>
                <w:rFonts w:ascii="Times New Roman" w:eastAsia="Times New Roman" w:hAnsi="Times New Roman"/>
                <w:sz w:val="24"/>
                <w:szCs w:val="24"/>
              </w:rPr>
              <w:t xml:space="preserve"> теми з незначним спиранням  на конспект, допущено  несуттєві помилки під час доповіді.</w:t>
            </w:r>
          </w:p>
        </w:tc>
      </w:tr>
      <w:tr w:rsidR="008665BD" w:rsidTr="008665BD">
        <w:trPr>
          <w:trHeight w:val="473"/>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«3»</w:t>
            </w:r>
            <w:r>
              <w:rPr>
                <w:rFonts w:ascii="Times New Roman" w:eastAsia="Times New Roman" w:hAnsi="Times New Roman"/>
                <w:sz w:val="24"/>
                <w:szCs w:val="24"/>
              </w:rPr>
              <w:t xml:space="preserve"> - неглибоко розкритий змі</w:t>
            </w:r>
            <w:proofErr w:type="gramStart"/>
            <w:r>
              <w:rPr>
                <w:rFonts w:ascii="Times New Roman" w:eastAsia="Times New Roman" w:hAnsi="Times New Roman"/>
                <w:sz w:val="24"/>
                <w:szCs w:val="24"/>
              </w:rPr>
              <w:t>ст</w:t>
            </w:r>
            <w:proofErr w:type="gramEnd"/>
            <w:r>
              <w:rPr>
                <w:rFonts w:ascii="Times New Roman" w:eastAsia="Times New Roman" w:hAnsi="Times New Roman"/>
                <w:sz w:val="24"/>
                <w:szCs w:val="24"/>
              </w:rPr>
              <w:t xml:space="preserve"> теми із спиранням  на конспект, допущені незначні помилки під час відповіді</w:t>
            </w:r>
          </w:p>
        </w:tc>
      </w:tr>
      <w:tr w:rsidR="008665BD" w:rsidTr="008665BD">
        <w:trPr>
          <w:trHeight w:val="473"/>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«2»</w:t>
            </w:r>
            <w:r>
              <w:rPr>
                <w:rFonts w:ascii="Times New Roman" w:eastAsia="Times New Roman" w:hAnsi="Times New Roman"/>
                <w:sz w:val="24"/>
                <w:szCs w:val="24"/>
              </w:rPr>
              <w:t xml:space="preserve"> - часткове розкриття теми,  читання з аркуша, порушення логіки викладу</w:t>
            </w:r>
          </w:p>
        </w:tc>
      </w:tr>
      <w:tr w:rsidR="008665BD" w:rsidTr="008665BD">
        <w:trPr>
          <w:trHeight w:val="473"/>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3"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«1»</w:t>
            </w:r>
            <w:r>
              <w:rPr>
                <w:rFonts w:ascii="Times New Roman" w:eastAsia="Times New Roman" w:hAnsi="Times New Roman"/>
                <w:sz w:val="24"/>
                <w:szCs w:val="24"/>
              </w:rPr>
              <w:t xml:space="preserve"> - </w:t>
            </w:r>
            <w:proofErr w:type="gramStart"/>
            <w:r>
              <w:rPr>
                <w:rFonts w:ascii="Times New Roman" w:eastAsia="Times New Roman" w:hAnsi="Times New Roman"/>
                <w:sz w:val="24"/>
                <w:szCs w:val="24"/>
              </w:rPr>
              <w:t>п</w:t>
            </w:r>
            <w:proofErr w:type="gramEnd"/>
            <w:r>
              <w:rPr>
                <w:rFonts w:ascii="Times New Roman" w:eastAsia="Times New Roman" w:hAnsi="Times New Roman"/>
                <w:sz w:val="24"/>
                <w:szCs w:val="24"/>
              </w:rPr>
              <w:t>ідготовлено письмовий виступ, але без усної доповіді</w:t>
            </w:r>
          </w:p>
        </w:tc>
      </w:tr>
    </w:tbl>
    <w:p w:rsidR="008665BD" w:rsidRDefault="008665BD" w:rsidP="008665BD">
      <w:pPr>
        <w:spacing w:after="0" w:line="240" w:lineRule="auto"/>
        <w:ind w:left="567"/>
        <w:jc w:val="center"/>
        <w:rPr>
          <w:rFonts w:ascii="Times New Roman" w:hAnsi="Times New Roman"/>
          <w:b/>
          <w:sz w:val="24"/>
          <w:szCs w:val="24"/>
          <w:highlight w:val="yellow"/>
          <w:lang w:val="uk-UA"/>
        </w:rPr>
      </w:pPr>
    </w:p>
    <w:p w:rsidR="008665BD" w:rsidRDefault="008665BD" w:rsidP="008665BD">
      <w:pPr>
        <w:spacing w:after="0" w:line="240" w:lineRule="auto"/>
        <w:ind w:left="567"/>
        <w:jc w:val="center"/>
        <w:rPr>
          <w:rFonts w:ascii="Times New Roman" w:hAnsi="Times New Roman"/>
          <w:b/>
          <w:sz w:val="24"/>
          <w:szCs w:val="24"/>
        </w:rPr>
      </w:pPr>
    </w:p>
    <w:p w:rsidR="008665BD" w:rsidRDefault="008665BD" w:rsidP="008665BD">
      <w:pPr>
        <w:spacing w:after="0" w:line="240" w:lineRule="auto"/>
        <w:ind w:left="567"/>
        <w:jc w:val="center"/>
        <w:rPr>
          <w:rFonts w:ascii="Times New Roman" w:hAnsi="Times New Roman"/>
          <w:b/>
          <w:sz w:val="24"/>
          <w:szCs w:val="24"/>
        </w:rPr>
      </w:pPr>
      <w:r>
        <w:rPr>
          <w:rFonts w:ascii="Times New Roman" w:hAnsi="Times New Roman"/>
          <w:b/>
          <w:sz w:val="24"/>
          <w:szCs w:val="24"/>
        </w:rPr>
        <w:t xml:space="preserve">Система нарахування рейтингових балів </w:t>
      </w:r>
      <w:proofErr w:type="gramStart"/>
      <w:r>
        <w:rPr>
          <w:rFonts w:ascii="Times New Roman" w:hAnsi="Times New Roman"/>
          <w:b/>
          <w:sz w:val="24"/>
          <w:szCs w:val="24"/>
        </w:rPr>
        <w:t>п</w:t>
      </w:r>
      <w:proofErr w:type="gramEnd"/>
      <w:r>
        <w:rPr>
          <w:rFonts w:ascii="Times New Roman" w:hAnsi="Times New Roman"/>
          <w:b/>
          <w:sz w:val="24"/>
          <w:szCs w:val="24"/>
        </w:rPr>
        <w:t>ід час самостійної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7"/>
        <w:gridCol w:w="2417"/>
        <w:gridCol w:w="5330"/>
      </w:tblGrid>
      <w:tr w:rsidR="008665BD" w:rsidTr="008665BD">
        <w:tc>
          <w:tcPr>
            <w:tcW w:w="1400"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Загальна кількість балі</w:t>
            </w:r>
            <w:proofErr w:type="gramStart"/>
            <w:r>
              <w:rPr>
                <w:rFonts w:ascii="Times New Roman" w:eastAsia="Times New Roman" w:hAnsi="Times New Roman"/>
                <w:b/>
                <w:sz w:val="24"/>
                <w:szCs w:val="24"/>
              </w:rPr>
              <w:t>в</w:t>
            </w:r>
            <w:proofErr w:type="gramEnd"/>
            <w:r>
              <w:rPr>
                <w:rFonts w:ascii="Times New Roman" w:eastAsia="Times New Roman" w:hAnsi="Times New Roman"/>
                <w:b/>
                <w:sz w:val="24"/>
                <w:szCs w:val="24"/>
              </w:rPr>
              <w:t xml:space="preserve"> </w:t>
            </w:r>
          </w:p>
        </w:tc>
        <w:tc>
          <w:tcPr>
            <w:tcW w:w="2464"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Вид роботи студента</w:t>
            </w: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 xml:space="preserve">Диференціація балів </w:t>
            </w:r>
            <w:proofErr w:type="gramStart"/>
            <w:r>
              <w:rPr>
                <w:rFonts w:ascii="Times New Roman" w:eastAsia="Times New Roman" w:hAnsi="Times New Roman"/>
                <w:b/>
                <w:sz w:val="24"/>
                <w:szCs w:val="24"/>
              </w:rPr>
              <w:t>в</w:t>
            </w:r>
            <w:proofErr w:type="gramEnd"/>
            <w:r>
              <w:rPr>
                <w:rFonts w:ascii="Times New Roman" w:eastAsia="Times New Roman" w:hAnsi="Times New Roman"/>
                <w:b/>
                <w:sz w:val="24"/>
                <w:szCs w:val="24"/>
              </w:rPr>
              <w:t>ідповідно показників</w:t>
            </w:r>
          </w:p>
        </w:tc>
      </w:tr>
      <w:tr w:rsidR="008665BD" w:rsidTr="008665BD">
        <w:trPr>
          <w:trHeight w:val="71"/>
        </w:trPr>
        <w:tc>
          <w:tcPr>
            <w:tcW w:w="1400"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1-5</w:t>
            </w:r>
          </w:p>
        </w:tc>
        <w:tc>
          <w:tcPr>
            <w:tcW w:w="2464"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Конспектування першоджерел</w:t>
            </w: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«5»</w:t>
            </w:r>
            <w:r>
              <w:rPr>
                <w:rFonts w:ascii="Times New Roman" w:eastAsia="Times New Roman" w:hAnsi="Times New Roman"/>
                <w:sz w:val="24"/>
                <w:szCs w:val="24"/>
              </w:rPr>
              <w:t xml:space="preserve"> - завдання виконано повністю; конспект докладний, чіткий; в тексті виділено визначення, виписано цитати, які оформлено відповідно вимог.</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«4»</w:t>
            </w:r>
            <w:r>
              <w:rPr>
                <w:rFonts w:ascii="Times New Roman" w:eastAsia="Times New Roman" w:hAnsi="Times New Roman"/>
                <w:sz w:val="24"/>
                <w:szCs w:val="24"/>
              </w:rPr>
              <w:t xml:space="preserve"> - завдання виконано повністю; конспект докладний, в тексті виділено визначення, але відсутнє цитування. </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3»</w:t>
            </w:r>
            <w:r>
              <w:rPr>
                <w:rFonts w:ascii="Times New Roman" w:eastAsia="Times New Roman" w:hAnsi="Times New Roman"/>
                <w:sz w:val="24"/>
                <w:szCs w:val="24"/>
              </w:rPr>
              <w:t xml:space="preserve"> - завдання виконано на достатньому </w:t>
            </w:r>
            <w:proofErr w:type="gramStart"/>
            <w:r>
              <w:rPr>
                <w:rFonts w:ascii="Times New Roman" w:eastAsia="Times New Roman" w:hAnsi="Times New Roman"/>
                <w:sz w:val="24"/>
                <w:szCs w:val="24"/>
              </w:rPr>
              <w:t>р</w:t>
            </w:r>
            <w:proofErr w:type="gramEnd"/>
            <w:r>
              <w:rPr>
                <w:rFonts w:ascii="Times New Roman" w:eastAsia="Times New Roman" w:hAnsi="Times New Roman"/>
                <w:sz w:val="24"/>
                <w:szCs w:val="24"/>
              </w:rPr>
              <w:t>івні; конспект достатньо повний,  в тексті відсутні виділення визначень, не виписано цитати.</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«2»</w:t>
            </w:r>
            <w:r>
              <w:rPr>
                <w:rFonts w:ascii="Times New Roman" w:eastAsia="Times New Roman" w:hAnsi="Times New Roman"/>
                <w:sz w:val="24"/>
                <w:szCs w:val="24"/>
              </w:rPr>
              <w:t xml:space="preserve"> - завдання виконано частково, конспект поверховий, не відображає лише основні положення тексту; відсутні виділення визначень, не виписано цитати.</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«1»</w:t>
            </w:r>
            <w:r>
              <w:rPr>
                <w:rFonts w:ascii="Times New Roman" w:eastAsia="Times New Roman" w:hAnsi="Times New Roman"/>
                <w:sz w:val="24"/>
                <w:szCs w:val="24"/>
              </w:rPr>
              <w:t xml:space="preserve"> - завдання виконано частково; конспект поверховий, не відображає основних положень тексту; відсутні виділення визначень, не виписано цитати.</w:t>
            </w:r>
          </w:p>
        </w:tc>
      </w:tr>
      <w:tr w:rsidR="008665BD" w:rsidTr="008665BD">
        <w:trPr>
          <w:trHeight w:val="71"/>
        </w:trPr>
        <w:tc>
          <w:tcPr>
            <w:tcW w:w="1400"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1-5</w:t>
            </w:r>
          </w:p>
        </w:tc>
        <w:tc>
          <w:tcPr>
            <w:tcW w:w="2464"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sz w:val="24"/>
                <w:szCs w:val="24"/>
              </w:rPr>
              <w:t>Виконання практичного завдання</w:t>
            </w: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«5»</w:t>
            </w:r>
            <w:r>
              <w:rPr>
                <w:rFonts w:ascii="Times New Roman" w:eastAsia="Times New Roman" w:hAnsi="Times New Roman"/>
                <w:sz w:val="24"/>
                <w:szCs w:val="24"/>
              </w:rPr>
              <w:t xml:space="preserve"> - завдання виконано повністю, продемонстровано здатність застосовувати знання теоретичного матеріалу відповідно до програмного завдання, широкі і системні знання з дисципліни, творчий </w:t>
            </w:r>
            <w:proofErr w:type="gramStart"/>
            <w:r>
              <w:rPr>
                <w:rFonts w:ascii="Times New Roman" w:eastAsia="Times New Roman" w:hAnsi="Times New Roman"/>
                <w:sz w:val="24"/>
                <w:szCs w:val="24"/>
              </w:rPr>
              <w:t>п</w:t>
            </w:r>
            <w:proofErr w:type="gramEnd"/>
            <w:r>
              <w:rPr>
                <w:rFonts w:ascii="Times New Roman" w:eastAsia="Times New Roman" w:hAnsi="Times New Roman"/>
                <w:sz w:val="24"/>
                <w:szCs w:val="24"/>
              </w:rPr>
              <w:t>ідхід до виконання завдання</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«4»</w:t>
            </w:r>
            <w:r>
              <w:rPr>
                <w:rFonts w:ascii="Times New Roman" w:eastAsia="Times New Roman" w:hAnsi="Times New Roman"/>
                <w:sz w:val="24"/>
                <w:szCs w:val="24"/>
              </w:rPr>
              <w:t xml:space="preserve"> - завдання виконано повністю, допущено незначну кількість несуттєвих помилок</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«3»</w:t>
            </w:r>
            <w:r>
              <w:rPr>
                <w:rFonts w:ascii="Times New Roman" w:eastAsia="Times New Roman" w:hAnsi="Times New Roman"/>
                <w:sz w:val="24"/>
                <w:szCs w:val="24"/>
              </w:rPr>
              <w:t xml:space="preserve"> - завдання виконано на достатньому </w:t>
            </w:r>
            <w:proofErr w:type="gramStart"/>
            <w:r>
              <w:rPr>
                <w:rFonts w:ascii="Times New Roman" w:eastAsia="Times New Roman" w:hAnsi="Times New Roman"/>
                <w:sz w:val="24"/>
                <w:szCs w:val="24"/>
              </w:rPr>
              <w:t>р</w:t>
            </w:r>
            <w:proofErr w:type="gramEnd"/>
            <w:r>
              <w:rPr>
                <w:rFonts w:ascii="Times New Roman" w:eastAsia="Times New Roman" w:hAnsi="Times New Roman"/>
                <w:sz w:val="24"/>
                <w:szCs w:val="24"/>
              </w:rPr>
              <w:t xml:space="preserve">івні, допущено значну кількість несуттєвих помилок </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«2»</w:t>
            </w:r>
            <w:r>
              <w:rPr>
                <w:rFonts w:ascii="Times New Roman" w:eastAsia="Times New Roman" w:hAnsi="Times New Roman"/>
                <w:sz w:val="24"/>
                <w:szCs w:val="24"/>
              </w:rPr>
              <w:t xml:space="preserve"> - часткове виконання завдання з несуттєвими помилками</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«1»</w:t>
            </w:r>
            <w:r>
              <w:rPr>
                <w:rFonts w:ascii="Times New Roman" w:eastAsia="Times New Roman" w:hAnsi="Times New Roman"/>
                <w:sz w:val="24"/>
                <w:szCs w:val="24"/>
              </w:rPr>
              <w:t xml:space="preserve"> - часткове виконання завдання з суттєвими помилками</w:t>
            </w:r>
          </w:p>
        </w:tc>
      </w:tr>
      <w:tr w:rsidR="008665BD" w:rsidTr="008665BD">
        <w:trPr>
          <w:trHeight w:val="983"/>
        </w:trPr>
        <w:tc>
          <w:tcPr>
            <w:tcW w:w="1400"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lastRenderedPageBreak/>
              <w:t>1-5</w:t>
            </w:r>
          </w:p>
        </w:tc>
        <w:tc>
          <w:tcPr>
            <w:tcW w:w="2464"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rPr>
                <w:rFonts w:ascii="Times New Roman" w:eastAsia="Times New Roman" w:hAnsi="Times New Roman"/>
                <w:sz w:val="24"/>
                <w:szCs w:val="24"/>
              </w:rPr>
            </w:pPr>
            <w:r>
              <w:rPr>
                <w:rFonts w:ascii="Times New Roman" w:eastAsia="Times New Roman" w:hAnsi="Times New Roman"/>
                <w:sz w:val="24"/>
                <w:szCs w:val="24"/>
              </w:rPr>
              <w:t>Мультимедійна презентація</w:t>
            </w: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«5»</w:t>
            </w:r>
            <w:r>
              <w:rPr>
                <w:rFonts w:ascii="Times New Roman" w:eastAsia="Times New Roman" w:hAnsi="Times New Roman"/>
                <w:sz w:val="24"/>
                <w:szCs w:val="24"/>
              </w:rPr>
              <w:t xml:space="preserve"> - презентація показує глибоке розуміння теми, притягує увагу аудиторії;</w:t>
            </w:r>
            <w:r>
              <w:rPr>
                <w:rFonts w:ascii="Times New Roman" w:eastAsia="Times New Roman" w:hAnsi="Times New Roman"/>
                <w:b/>
                <w:sz w:val="24"/>
                <w:szCs w:val="24"/>
              </w:rPr>
              <w:t xml:space="preserve"> </w:t>
            </w:r>
            <w:r>
              <w:rPr>
                <w:rFonts w:ascii="Times New Roman" w:eastAsia="Times New Roman" w:hAnsi="Times New Roman"/>
                <w:sz w:val="24"/>
                <w:szCs w:val="24"/>
              </w:rPr>
              <w:t xml:space="preserve">ефективно та творчо застосовано потужність  мультимедіа ефектів, прийнятних для даного виду роботи; </w:t>
            </w:r>
            <w:proofErr w:type="gramStart"/>
            <w:r>
              <w:rPr>
                <w:rFonts w:ascii="Times New Roman" w:eastAsia="Times New Roman" w:hAnsi="Times New Roman"/>
                <w:sz w:val="24"/>
                <w:szCs w:val="24"/>
              </w:rPr>
              <w:t>вс</w:t>
            </w:r>
            <w:proofErr w:type="gramEnd"/>
            <w:r>
              <w:rPr>
                <w:rFonts w:ascii="Times New Roman" w:eastAsia="Times New Roman" w:hAnsi="Times New Roman"/>
                <w:sz w:val="24"/>
                <w:szCs w:val="24"/>
              </w:rPr>
              <w:t>і елементи презентації показують оригінальність роботи.</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«4»</w:t>
            </w:r>
            <w:r>
              <w:rPr>
                <w:rFonts w:ascii="Times New Roman" w:eastAsia="Times New Roman" w:hAnsi="Times New Roman"/>
                <w:sz w:val="24"/>
                <w:szCs w:val="24"/>
              </w:rPr>
              <w:t xml:space="preserve"> - презентація має чіткі цілі, що відповідають темі; включено інформацію з різних джерел; використано більше 4-х мультимедіа ефектів </w:t>
            </w:r>
            <w:proofErr w:type="gramStart"/>
            <w:r>
              <w:rPr>
                <w:rFonts w:ascii="Times New Roman" w:eastAsia="Times New Roman" w:hAnsi="Times New Roman"/>
                <w:sz w:val="24"/>
                <w:szCs w:val="24"/>
              </w:rPr>
              <w:t>в</w:t>
            </w:r>
            <w:proofErr w:type="gramEnd"/>
            <w:r>
              <w:rPr>
                <w:rFonts w:ascii="Times New Roman" w:eastAsia="Times New Roman" w:hAnsi="Times New Roman"/>
                <w:sz w:val="24"/>
                <w:szCs w:val="24"/>
              </w:rPr>
              <w:t xml:space="preserve"> збалансованому, привабливому та доступному вигляді, наявні незначні помилки</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«3»</w:t>
            </w:r>
            <w:r>
              <w:rPr>
                <w:rFonts w:ascii="Times New Roman" w:eastAsia="Times New Roman" w:hAnsi="Times New Roman"/>
                <w:sz w:val="24"/>
                <w:szCs w:val="24"/>
              </w:rPr>
              <w:t xml:space="preserve"> - презентація відповідає темі, представляє інформацію структуровано, зрозуміло для аудиторії, зроблений акцент на важливих питаннях, використано більше 3-х </w:t>
            </w:r>
            <w:proofErr w:type="gramStart"/>
            <w:r>
              <w:rPr>
                <w:rFonts w:ascii="Times New Roman" w:eastAsia="Times New Roman" w:hAnsi="Times New Roman"/>
                <w:sz w:val="24"/>
                <w:szCs w:val="24"/>
              </w:rPr>
              <w:t>мультимед</w:t>
            </w:r>
            <w:proofErr w:type="gramEnd"/>
            <w:r>
              <w:rPr>
                <w:rFonts w:ascii="Times New Roman" w:eastAsia="Times New Roman" w:hAnsi="Times New Roman"/>
                <w:sz w:val="24"/>
                <w:szCs w:val="24"/>
              </w:rPr>
              <w:t>іа ефектів, є деякі технічні огріхи</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«2»</w:t>
            </w:r>
            <w:r>
              <w:rPr>
                <w:rFonts w:ascii="Times New Roman" w:eastAsia="Times New Roman" w:hAnsi="Times New Roman"/>
                <w:sz w:val="24"/>
                <w:szCs w:val="24"/>
              </w:rPr>
              <w:t xml:space="preserve"> - презентація сфокусована на темі, але  висвітлює її поверхово; наявна певна організаційна структура, незначні фактичні помилки; використано 1-2 </w:t>
            </w:r>
            <w:proofErr w:type="gramStart"/>
            <w:r>
              <w:rPr>
                <w:rFonts w:ascii="Times New Roman" w:eastAsia="Times New Roman" w:hAnsi="Times New Roman"/>
                <w:sz w:val="24"/>
                <w:szCs w:val="24"/>
              </w:rPr>
              <w:t>мультимед</w:t>
            </w:r>
            <w:proofErr w:type="gramEnd"/>
            <w:r>
              <w:rPr>
                <w:rFonts w:ascii="Times New Roman" w:eastAsia="Times New Roman" w:hAnsi="Times New Roman"/>
                <w:sz w:val="24"/>
                <w:szCs w:val="24"/>
              </w:rPr>
              <w:t>іа ефекти</w:t>
            </w:r>
          </w:p>
        </w:tc>
      </w:tr>
      <w:tr w:rsidR="008665BD" w:rsidTr="008665BD">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619"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«1»</w:t>
            </w:r>
            <w:r>
              <w:rPr>
                <w:rFonts w:ascii="Times New Roman" w:eastAsia="Times New Roman" w:hAnsi="Times New Roman"/>
                <w:sz w:val="24"/>
                <w:szCs w:val="24"/>
              </w:rPr>
              <w:t xml:space="preserve"> - презентація</w:t>
            </w:r>
            <w:r>
              <w:rPr>
                <w:rFonts w:ascii="Times New Roman" w:eastAsia="Times New Roman" w:hAnsi="Times New Roman"/>
                <w:b/>
                <w:sz w:val="24"/>
                <w:szCs w:val="24"/>
              </w:rPr>
              <w:t xml:space="preserve"> </w:t>
            </w:r>
            <w:r>
              <w:rPr>
                <w:rFonts w:ascii="Times New Roman" w:eastAsia="Times New Roman" w:hAnsi="Times New Roman"/>
                <w:sz w:val="24"/>
                <w:szCs w:val="24"/>
              </w:rPr>
              <w:t>має вигляд незакінченої збірки випадкових слайдів,</w:t>
            </w:r>
            <w:r>
              <w:rPr>
                <w:rFonts w:ascii="Times New Roman" w:eastAsia="Times New Roman" w:hAnsi="Times New Roman"/>
                <w:b/>
                <w:sz w:val="24"/>
                <w:szCs w:val="24"/>
              </w:rPr>
              <w:t xml:space="preserve"> </w:t>
            </w:r>
            <w:r>
              <w:rPr>
                <w:rFonts w:ascii="Times New Roman" w:eastAsia="Times New Roman" w:hAnsi="Times New Roman"/>
                <w:sz w:val="24"/>
                <w:szCs w:val="24"/>
              </w:rPr>
              <w:t xml:space="preserve">наявні значні фактичні помилки, відсутні </w:t>
            </w:r>
            <w:proofErr w:type="gramStart"/>
            <w:r>
              <w:rPr>
                <w:rFonts w:ascii="Times New Roman" w:eastAsia="Times New Roman" w:hAnsi="Times New Roman"/>
                <w:sz w:val="24"/>
                <w:szCs w:val="24"/>
              </w:rPr>
              <w:t>мультимед</w:t>
            </w:r>
            <w:proofErr w:type="gramEnd"/>
            <w:r>
              <w:rPr>
                <w:rFonts w:ascii="Times New Roman" w:eastAsia="Times New Roman" w:hAnsi="Times New Roman"/>
                <w:sz w:val="24"/>
                <w:szCs w:val="24"/>
              </w:rPr>
              <w:t>іа ефекти</w:t>
            </w:r>
          </w:p>
        </w:tc>
      </w:tr>
    </w:tbl>
    <w:p w:rsidR="008665BD" w:rsidRDefault="008665BD" w:rsidP="009D79AA">
      <w:pPr>
        <w:spacing w:after="0" w:line="240" w:lineRule="auto"/>
        <w:rPr>
          <w:rFonts w:ascii="Times New Roman" w:hAnsi="Times New Roman"/>
          <w:b/>
          <w:sz w:val="24"/>
          <w:szCs w:val="24"/>
          <w:highlight w:val="yellow"/>
          <w:lang w:val="uk-UA"/>
        </w:rPr>
      </w:pPr>
    </w:p>
    <w:p w:rsidR="008665BD" w:rsidRDefault="008665BD" w:rsidP="008665BD">
      <w:pPr>
        <w:spacing w:after="0" w:line="240" w:lineRule="auto"/>
        <w:ind w:left="567"/>
        <w:jc w:val="center"/>
        <w:rPr>
          <w:rFonts w:ascii="Times New Roman" w:hAnsi="Times New Roman"/>
          <w:b/>
          <w:sz w:val="24"/>
          <w:szCs w:val="24"/>
        </w:rPr>
      </w:pPr>
    </w:p>
    <w:p w:rsidR="008665BD" w:rsidRDefault="008665BD" w:rsidP="008665BD">
      <w:pPr>
        <w:spacing w:after="0" w:line="240" w:lineRule="auto"/>
        <w:ind w:left="567"/>
        <w:jc w:val="center"/>
        <w:rPr>
          <w:rFonts w:ascii="Times New Roman" w:hAnsi="Times New Roman"/>
          <w:b/>
          <w:sz w:val="24"/>
          <w:szCs w:val="24"/>
          <w:highlight w:val="yellow"/>
        </w:rPr>
      </w:pPr>
      <w:r>
        <w:rPr>
          <w:rFonts w:ascii="Times New Roman" w:hAnsi="Times New Roman"/>
          <w:b/>
          <w:sz w:val="24"/>
          <w:szCs w:val="24"/>
        </w:rPr>
        <w:t>Система нарахування рейтингових балі</w:t>
      </w:r>
      <w:proofErr w:type="gramStart"/>
      <w:r>
        <w:rPr>
          <w:rFonts w:ascii="Times New Roman" w:hAnsi="Times New Roman"/>
          <w:b/>
          <w:sz w:val="24"/>
          <w:szCs w:val="24"/>
        </w:rPr>
        <w:t>в</w:t>
      </w:r>
      <w:proofErr w:type="gramEnd"/>
      <w:r>
        <w:rPr>
          <w:rFonts w:ascii="Times New Roman" w:hAnsi="Times New Roman"/>
          <w:b/>
          <w:sz w:val="24"/>
          <w:szCs w:val="24"/>
        </w:rPr>
        <w:t xml:space="preserve"> за виконання індивідуально-дослідних завдань</w:t>
      </w:r>
    </w:p>
    <w:p w:rsidR="008665BD" w:rsidRDefault="008665BD" w:rsidP="008665BD">
      <w:pPr>
        <w:spacing w:after="0" w:line="240" w:lineRule="auto"/>
        <w:ind w:left="567"/>
        <w:jc w:val="both"/>
        <w:rPr>
          <w:rFonts w:ascii="Times New Roman" w:hAnsi="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2"/>
        <w:gridCol w:w="2335"/>
        <w:gridCol w:w="5557"/>
      </w:tblGrid>
      <w:tr w:rsidR="008665BD" w:rsidTr="008665BD">
        <w:tc>
          <w:tcPr>
            <w:tcW w:w="1242"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Загальна кількість балі</w:t>
            </w:r>
            <w:proofErr w:type="gramStart"/>
            <w:r>
              <w:rPr>
                <w:rFonts w:ascii="Times New Roman" w:eastAsia="Times New Roman" w:hAnsi="Times New Roman"/>
                <w:b/>
                <w:sz w:val="24"/>
                <w:szCs w:val="24"/>
              </w:rPr>
              <w:t>в</w:t>
            </w:r>
            <w:proofErr w:type="gramEnd"/>
            <w:r>
              <w:rPr>
                <w:rFonts w:ascii="Times New Roman" w:eastAsia="Times New Roman" w:hAnsi="Times New Roman"/>
                <w:b/>
                <w:sz w:val="24"/>
                <w:szCs w:val="24"/>
              </w:rPr>
              <w:t xml:space="preserve"> </w:t>
            </w:r>
          </w:p>
        </w:tc>
        <w:tc>
          <w:tcPr>
            <w:tcW w:w="2436"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Вид роботи студента</w:t>
            </w: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 xml:space="preserve">Диференціація балів </w:t>
            </w:r>
            <w:proofErr w:type="gramStart"/>
            <w:r>
              <w:rPr>
                <w:rFonts w:ascii="Times New Roman" w:eastAsia="Times New Roman" w:hAnsi="Times New Roman"/>
                <w:b/>
                <w:sz w:val="24"/>
                <w:szCs w:val="24"/>
              </w:rPr>
              <w:t>в</w:t>
            </w:r>
            <w:proofErr w:type="gramEnd"/>
            <w:r>
              <w:rPr>
                <w:rFonts w:ascii="Times New Roman" w:eastAsia="Times New Roman" w:hAnsi="Times New Roman"/>
                <w:b/>
                <w:sz w:val="24"/>
                <w:szCs w:val="24"/>
              </w:rPr>
              <w:t>ідповідно показників</w:t>
            </w:r>
          </w:p>
        </w:tc>
      </w:tr>
      <w:tr w:rsidR="008665BD" w:rsidTr="008665BD">
        <w:tc>
          <w:tcPr>
            <w:tcW w:w="1242"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1-10</w:t>
            </w:r>
          </w:p>
        </w:tc>
        <w:tc>
          <w:tcPr>
            <w:tcW w:w="2436"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Реферат</w:t>
            </w: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pStyle w:val="a7"/>
              <w:widowControl w:val="0"/>
              <w:spacing w:before="0" w:beforeAutospacing="0" w:after="0" w:afterAutospacing="0"/>
              <w:jc w:val="both"/>
              <w:rPr>
                <w:color w:val="000000"/>
                <w:lang w:val="ru-RU"/>
              </w:rPr>
            </w:pPr>
            <w:r>
              <w:rPr>
                <w:b/>
                <w:color w:val="000000"/>
                <w:lang w:val="ru-RU"/>
              </w:rPr>
              <w:t>«10»</w:t>
            </w:r>
            <w:r>
              <w:rPr>
                <w:color w:val="000000"/>
                <w:lang w:val="ru-RU"/>
              </w:rPr>
              <w:t xml:space="preserve"> - тему викладено повно, </w:t>
            </w:r>
            <w:proofErr w:type="gramStart"/>
            <w:r>
              <w:rPr>
                <w:color w:val="000000"/>
                <w:lang w:val="ru-RU"/>
              </w:rPr>
              <w:t>посл</w:t>
            </w:r>
            <w:proofErr w:type="gramEnd"/>
            <w:r>
              <w:rPr>
                <w:color w:val="000000"/>
                <w:lang w:val="ru-RU"/>
              </w:rPr>
              <w:t>ідовно, логічно, обсяг 13-15 друкованих сторінок; список використаної наукової літератури нараховує понад 10 джерел, оформлення  яких відповідає сучасним вимогам.</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pStyle w:val="a7"/>
              <w:widowControl w:val="0"/>
              <w:spacing w:before="0" w:beforeAutospacing="0" w:after="0" w:afterAutospacing="0"/>
              <w:jc w:val="both"/>
              <w:rPr>
                <w:color w:val="000000"/>
                <w:lang w:val="ru-RU"/>
              </w:rPr>
            </w:pPr>
            <w:r>
              <w:rPr>
                <w:b/>
                <w:color w:val="000000"/>
                <w:lang w:val="ru-RU"/>
              </w:rPr>
              <w:t>«9»</w:t>
            </w:r>
            <w:r>
              <w:rPr>
                <w:color w:val="000000"/>
                <w:lang w:val="ru-RU"/>
              </w:rPr>
              <w:t xml:space="preserve"> - обсяг 11-12 сторінок; тема викладена досить повно, але є незначні недоліки у логіці викладу; бібліографічний список нараховує 10 джерел, оформлення яких відповідає сучасним правилам, але </w:t>
            </w:r>
            <w:proofErr w:type="gramStart"/>
            <w:r>
              <w:rPr>
                <w:color w:val="000000"/>
                <w:lang w:val="ru-RU"/>
              </w:rPr>
              <w:t>містить</w:t>
            </w:r>
            <w:proofErr w:type="gramEnd"/>
            <w:r>
              <w:rPr>
                <w:color w:val="000000"/>
                <w:lang w:val="ru-RU"/>
              </w:rPr>
              <w:t xml:space="preserve"> незначні помилки (10%).</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pStyle w:val="a7"/>
              <w:widowControl w:val="0"/>
              <w:spacing w:before="0" w:beforeAutospacing="0" w:after="0" w:afterAutospacing="0"/>
              <w:ind w:right="-44"/>
              <w:jc w:val="both"/>
              <w:rPr>
                <w:color w:val="000000"/>
                <w:lang w:val="ru-RU"/>
              </w:rPr>
            </w:pPr>
            <w:r>
              <w:rPr>
                <w:b/>
                <w:color w:val="000000"/>
                <w:lang w:val="ru-RU"/>
              </w:rPr>
              <w:t>«8»</w:t>
            </w:r>
            <w:r>
              <w:rPr>
                <w:color w:val="000000"/>
                <w:lang w:val="ru-RU"/>
              </w:rPr>
              <w:t xml:space="preserve"> - тема загалом розкрита досить повно, обсяг  9-10 друкованих сторінок; логіка частково порушена; бібліографічний список нараховує 9 джерел, </w:t>
            </w:r>
            <w:proofErr w:type="gramStart"/>
            <w:r>
              <w:rPr>
                <w:color w:val="000000"/>
                <w:lang w:val="ru-RU"/>
              </w:rPr>
              <w:t>містить</w:t>
            </w:r>
            <w:proofErr w:type="gramEnd"/>
            <w:r>
              <w:rPr>
                <w:color w:val="000000"/>
                <w:lang w:val="ru-RU"/>
              </w:rPr>
              <w:t xml:space="preserve"> певні помилки (20%).</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pStyle w:val="a7"/>
              <w:widowControl w:val="0"/>
              <w:spacing w:before="0" w:beforeAutospacing="0" w:after="0" w:afterAutospacing="0"/>
              <w:jc w:val="both"/>
              <w:rPr>
                <w:color w:val="000000"/>
                <w:lang w:val="ru-RU"/>
              </w:rPr>
            </w:pPr>
            <w:r>
              <w:rPr>
                <w:b/>
                <w:color w:val="000000"/>
                <w:lang w:val="ru-RU"/>
              </w:rPr>
              <w:t>«7»</w:t>
            </w:r>
            <w:r>
              <w:rPr>
                <w:color w:val="000000"/>
                <w:lang w:val="ru-RU"/>
              </w:rPr>
              <w:t xml:space="preserve"> - тема загалом розкрита, обсяг  8 сторінок; логіка викладу окремих питань плану порушена, мають місце неточності у змі</w:t>
            </w:r>
            <w:proofErr w:type="gramStart"/>
            <w:r>
              <w:rPr>
                <w:color w:val="000000"/>
                <w:lang w:val="ru-RU"/>
              </w:rPr>
              <w:t>ст</w:t>
            </w:r>
            <w:proofErr w:type="gramEnd"/>
            <w:r>
              <w:rPr>
                <w:color w:val="000000"/>
                <w:lang w:val="ru-RU"/>
              </w:rPr>
              <w:t>і; бібліографічний список нараховує  8 джерел, оформлення яких містить певні несуттєві помилки(30%).</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pStyle w:val="a7"/>
              <w:widowControl w:val="0"/>
              <w:spacing w:before="0" w:beforeAutospacing="0" w:after="0" w:afterAutospacing="0"/>
              <w:jc w:val="both"/>
              <w:rPr>
                <w:color w:val="000000"/>
                <w:lang w:val="ru-RU"/>
              </w:rPr>
            </w:pPr>
            <w:r>
              <w:rPr>
                <w:b/>
                <w:color w:val="000000"/>
                <w:lang w:val="ru-RU"/>
              </w:rPr>
              <w:t>«6»</w:t>
            </w:r>
            <w:r>
              <w:rPr>
                <w:color w:val="000000"/>
                <w:lang w:val="ru-RU"/>
              </w:rPr>
              <w:t xml:space="preserve"> - </w:t>
            </w:r>
            <w:r>
              <w:rPr>
                <w:lang w:val="ru-RU"/>
              </w:rPr>
              <w:t>тема реферату розкрита не досить повно</w:t>
            </w:r>
            <w:r>
              <w:rPr>
                <w:color w:val="000000"/>
                <w:lang w:val="ru-RU"/>
              </w:rPr>
              <w:t xml:space="preserve"> (обсяг 7 друкованих сторінок), логіка відсутня; бібліографічний список нараховує 7 джерел, </w:t>
            </w:r>
            <w:r>
              <w:rPr>
                <w:lang w:val="ru-RU"/>
              </w:rPr>
              <w:t>оформлених з несуттєвими помилками (40%)</w:t>
            </w:r>
            <w:r>
              <w:rPr>
                <w:color w:val="000000"/>
                <w:lang w:val="ru-RU"/>
              </w:rPr>
              <w:t>.</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pStyle w:val="a7"/>
              <w:widowControl w:val="0"/>
              <w:spacing w:before="0" w:beforeAutospacing="0" w:after="0" w:afterAutospacing="0"/>
              <w:jc w:val="both"/>
              <w:rPr>
                <w:b/>
                <w:color w:val="000000"/>
                <w:lang w:val="ru-RU"/>
              </w:rPr>
            </w:pPr>
            <w:proofErr w:type="gramStart"/>
            <w:r>
              <w:rPr>
                <w:b/>
                <w:color w:val="000000"/>
                <w:lang w:val="ru-RU"/>
              </w:rPr>
              <w:t xml:space="preserve">«5» - </w:t>
            </w:r>
            <w:r>
              <w:rPr>
                <w:lang w:val="ru-RU"/>
              </w:rPr>
              <w:t>тема реферату розкрита не досить повно, обсяг є недостатнім для викладення обраної проблеми (6 друкованих сторінок); частково враховано вимоги до оформлення (відсутня логіка у пунктах плану, посилання на список літератури в тексті); у бібліографічному списку 6 наукових джерел, оформлених з несуттєвими помилками (50%).</w:t>
            </w:r>
            <w:proofErr w:type="gramEnd"/>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 xml:space="preserve">«4» - </w:t>
            </w:r>
            <w:r>
              <w:rPr>
                <w:rFonts w:ascii="Times New Roman" w:eastAsia="Times New Roman" w:hAnsi="Times New Roman"/>
                <w:sz w:val="24"/>
                <w:szCs w:val="24"/>
              </w:rPr>
              <w:t xml:space="preserve">тема реферату розкрита поверхово, обсяг є недостатнім для викладення обраної проблеми (4-5 друкованих сторінок); частково враховано вимоги до оформлення (відсутня логіка у пунктах плану, посилання на список літератури в тексті, нумерація сторінок); у бібліографічному списку менше </w:t>
            </w:r>
            <w:proofErr w:type="gramStart"/>
            <w:r>
              <w:rPr>
                <w:rFonts w:ascii="Times New Roman" w:eastAsia="Times New Roman" w:hAnsi="Times New Roman"/>
                <w:sz w:val="24"/>
                <w:szCs w:val="24"/>
              </w:rPr>
              <w:t>п’яти</w:t>
            </w:r>
            <w:proofErr w:type="gramEnd"/>
            <w:r>
              <w:rPr>
                <w:rFonts w:ascii="Times New Roman" w:eastAsia="Times New Roman" w:hAnsi="Times New Roman"/>
                <w:sz w:val="24"/>
                <w:szCs w:val="24"/>
              </w:rPr>
              <w:t xml:space="preserve"> наукових джерел, оформлених з суттєвими помилками</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sz w:val="24"/>
                <w:szCs w:val="24"/>
              </w:rPr>
            </w:pPr>
            <w:proofErr w:type="gramStart"/>
            <w:r>
              <w:rPr>
                <w:rFonts w:ascii="Times New Roman" w:eastAsia="Times New Roman" w:hAnsi="Times New Roman"/>
                <w:b/>
                <w:sz w:val="24"/>
                <w:szCs w:val="24"/>
              </w:rPr>
              <w:t>«3»</w:t>
            </w:r>
            <w:r>
              <w:rPr>
                <w:rFonts w:ascii="Times New Roman" w:eastAsia="Times New Roman" w:hAnsi="Times New Roman"/>
                <w:sz w:val="24"/>
                <w:szCs w:val="24"/>
              </w:rPr>
              <w:t xml:space="preserve"> - тема реферату розкрита поверхово, обсяг є недостатнім для викладення обраної проблеми (3-4 друкованих сторінки); частково враховано вимоги до оформлення (відсутній план, посилання на список літератури в тексті, нумерація сторінок); у бібліографічному списку менше чотирьох наукових джерел, оформлених з суттєвими помилками</w:t>
            </w:r>
            <w:proofErr w:type="gramEnd"/>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 xml:space="preserve">«2» - </w:t>
            </w:r>
            <w:r>
              <w:rPr>
                <w:rFonts w:ascii="Times New Roman" w:eastAsia="Times New Roman" w:hAnsi="Times New Roman"/>
                <w:sz w:val="24"/>
                <w:szCs w:val="24"/>
              </w:rPr>
              <w:t xml:space="preserve">тема реферату розкрита частково (обсяг 2-3 друкованих сторінки), </w:t>
            </w:r>
            <w:proofErr w:type="gramStart"/>
            <w:r>
              <w:rPr>
                <w:rFonts w:ascii="Times New Roman" w:eastAsia="Times New Roman" w:hAnsi="Times New Roman"/>
                <w:sz w:val="24"/>
                <w:szCs w:val="24"/>
              </w:rPr>
              <w:t>у</w:t>
            </w:r>
            <w:proofErr w:type="gramEnd"/>
            <w:r>
              <w:rPr>
                <w:rFonts w:ascii="Times New Roman" w:eastAsia="Times New Roman" w:hAnsi="Times New Roman"/>
                <w:sz w:val="24"/>
                <w:szCs w:val="24"/>
              </w:rPr>
              <w:t xml:space="preserve"> бібліографічному списку менше двох наукових джерел, оформлення не відповідає вимогам.</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 xml:space="preserve">«1» - </w:t>
            </w:r>
            <w:r>
              <w:rPr>
                <w:rFonts w:ascii="Times New Roman" w:eastAsia="Times New Roman" w:hAnsi="Times New Roman"/>
                <w:color w:val="000000"/>
                <w:sz w:val="24"/>
                <w:szCs w:val="24"/>
              </w:rPr>
              <w:t xml:space="preserve"> </w:t>
            </w:r>
            <w:r>
              <w:rPr>
                <w:rFonts w:ascii="Times New Roman" w:eastAsia="Times New Roman" w:hAnsi="Times New Roman"/>
                <w:sz w:val="24"/>
                <w:szCs w:val="24"/>
              </w:rPr>
              <w:t>реферат не розкриває тему, повністю не  враховано вимоги до його оформлення.</w:t>
            </w:r>
          </w:p>
        </w:tc>
      </w:tr>
      <w:tr w:rsidR="008665BD" w:rsidTr="008665BD">
        <w:tc>
          <w:tcPr>
            <w:tcW w:w="1242" w:type="dxa"/>
            <w:vMerge w:val="restart"/>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1-5</w:t>
            </w:r>
          </w:p>
        </w:tc>
        <w:tc>
          <w:tcPr>
            <w:tcW w:w="2436" w:type="dxa"/>
            <w:vMerge w:val="restart"/>
            <w:tcBorders>
              <w:top w:val="single" w:sz="4" w:space="0" w:color="auto"/>
              <w:left w:val="single" w:sz="4" w:space="0" w:color="auto"/>
              <w:bottom w:val="single" w:sz="4" w:space="0" w:color="auto"/>
              <w:right w:val="single" w:sz="4" w:space="0" w:color="auto"/>
            </w:tcBorders>
          </w:tcPr>
          <w:p w:rsidR="008665BD" w:rsidRDefault="008665BD">
            <w:pPr>
              <w:widowControl w:val="0"/>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Творчий проєкт</w:t>
            </w:r>
          </w:p>
          <w:p w:rsidR="008665BD" w:rsidRDefault="008665BD">
            <w:pPr>
              <w:widowControl w:val="0"/>
              <w:spacing w:after="0" w:line="240" w:lineRule="auto"/>
              <w:jc w:val="both"/>
              <w:rPr>
                <w:rFonts w:ascii="Times New Roman" w:eastAsia="Times New Roman" w:hAnsi="Times New Roman"/>
                <w:b/>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«5»</w:t>
            </w:r>
            <w:r>
              <w:rPr>
                <w:rFonts w:ascii="Times New Roman" w:eastAsia="Times New Roman" w:hAnsi="Times New Roman"/>
                <w:sz w:val="24"/>
                <w:szCs w:val="24"/>
              </w:rPr>
              <w:t xml:space="preserve"> - проект якісно оформлений та представлений; робота має самостійний, творчий характер та відповідає принципам академічної доброчесності; роботі притаманна внутрішня </w:t>
            </w:r>
            <w:proofErr w:type="gramStart"/>
            <w:r>
              <w:rPr>
                <w:rFonts w:ascii="Times New Roman" w:eastAsia="Times New Roman" w:hAnsi="Times New Roman"/>
                <w:sz w:val="24"/>
                <w:szCs w:val="24"/>
              </w:rPr>
              <w:t>посл</w:t>
            </w:r>
            <w:proofErr w:type="gramEnd"/>
            <w:r>
              <w:rPr>
                <w:rFonts w:ascii="Times New Roman" w:eastAsia="Times New Roman" w:hAnsi="Times New Roman"/>
                <w:sz w:val="24"/>
                <w:szCs w:val="24"/>
              </w:rPr>
              <w:t>ідовність, логічність і завершеність.</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«4»</w:t>
            </w:r>
            <w:r>
              <w:rPr>
                <w:rFonts w:ascii="Times New Roman" w:eastAsia="Times New Roman" w:hAnsi="Times New Roman"/>
                <w:sz w:val="24"/>
                <w:szCs w:val="24"/>
              </w:rPr>
              <w:t xml:space="preserve"> - робота має самостійний, творчий характер однак є незначні запозичення; роботі притаманна внутрішня </w:t>
            </w:r>
            <w:proofErr w:type="gramStart"/>
            <w:r>
              <w:rPr>
                <w:rFonts w:ascii="Times New Roman" w:eastAsia="Times New Roman" w:hAnsi="Times New Roman"/>
                <w:sz w:val="24"/>
                <w:szCs w:val="24"/>
              </w:rPr>
              <w:t>посл</w:t>
            </w:r>
            <w:proofErr w:type="gramEnd"/>
            <w:r>
              <w:rPr>
                <w:rFonts w:ascii="Times New Roman" w:eastAsia="Times New Roman" w:hAnsi="Times New Roman"/>
                <w:sz w:val="24"/>
                <w:szCs w:val="24"/>
              </w:rPr>
              <w:t>ідовність, логічність і завершеність.</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«3»</w:t>
            </w:r>
            <w:r>
              <w:rPr>
                <w:rFonts w:ascii="Times New Roman" w:eastAsia="Times New Roman" w:hAnsi="Times New Roman"/>
                <w:sz w:val="24"/>
                <w:szCs w:val="24"/>
              </w:rPr>
              <w:t xml:space="preserve"> - робота має самостійний, однак є запозичення та вже наявні досягнення; роботі притаманна внутрішня </w:t>
            </w:r>
            <w:proofErr w:type="gramStart"/>
            <w:r>
              <w:rPr>
                <w:rFonts w:ascii="Times New Roman" w:eastAsia="Times New Roman" w:hAnsi="Times New Roman"/>
                <w:sz w:val="24"/>
                <w:szCs w:val="24"/>
              </w:rPr>
              <w:t>посл</w:t>
            </w:r>
            <w:proofErr w:type="gramEnd"/>
            <w:r>
              <w:rPr>
                <w:rFonts w:ascii="Times New Roman" w:eastAsia="Times New Roman" w:hAnsi="Times New Roman"/>
                <w:sz w:val="24"/>
                <w:szCs w:val="24"/>
              </w:rPr>
              <w:t>ідовність, логічність і завершеність.</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«2»</w:t>
            </w:r>
            <w:r>
              <w:rPr>
                <w:rFonts w:ascii="Times New Roman" w:eastAsia="Times New Roman" w:hAnsi="Times New Roman"/>
                <w:sz w:val="24"/>
                <w:szCs w:val="24"/>
              </w:rPr>
              <w:t xml:space="preserve"> - у проєкті майже відсутня  автентичність; роботі притаманна часткова внутрішня </w:t>
            </w:r>
            <w:proofErr w:type="gramStart"/>
            <w:r>
              <w:rPr>
                <w:rFonts w:ascii="Times New Roman" w:eastAsia="Times New Roman" w:hAnsi="Times New Roman"/>
                <w:sz w:val="24"/>
                <w:szCs w:val="24"/>
              </w:rPr>
              <w:t>посл</w:t>
            </w:r>
            <w:proofErr w:type="gramEnd"/>
            <w:r>
              <w:rPr>
                <w:rFonts w:ascii="Times New Roman" w:eastAsia="Times New Roman" w:hAnsi="Times New Roman"/>
                <w:sz w:val="24"/>
                <w:szCs w:val="24"/>
              </w:rPr>
              <w:t>ідовність, логічність і завершеність.</w:t>
            </w:r>
          </w:p>
        </w:tc>
      </w:tr>
      <w:tr w:rsidR="008665BD" w:rsidTr="008665BD">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eastAsia="Times New Roman" w:hAnsi="Times New Roman"/>
                <w:b/>
                <w:sz w:val="24"/>
                <w:szCs w:val="24"/>
              </w:rPr>
            </w:pPr>
          </w:p>
        </w:tc>
        <w:tc>
          <w:tcPr>
            <w:tcW w:w="5862" w:type="dxa"/>
            <w:tcBorders>
              <w:top w:val="single" w:sz="4" w:space="0" w:color="auto"/>
              <w:left w:val="single" w:sz="4" w:space="0" w:color="auto"/>
              <w:bottom w:val="single" w:sz="4" w:space="0" w:color="auto"/>
              <w:right w:val="single" w:sz="4" w:space="0" w:color="auto"/>
            </w:tcBorders>
            <w:hideMark/>
          </w:tcPr>
          <w:p w:rsidR="008665BD" w:rsidRDefault="008665BD">
            <w:pPr>
              <w:widowControl w:val="0"/>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«1»</w:t>
            </w:r>
            <w:r>
              <w:rPr>
                <w:rFonts w:ascii="Times New Roman" w:eastAsia="Times New Roman" w:hAnsi="Times New Roman"/>
                <w:sz w:val="24"/>
                <w:szCs w:val="24"/>
              </w:rPr>
              <w:t xml:space="preserve"> - у проєкті відсутня автентичність; роботі не притаманна внутрішня </w:t>
            </w:r>
            <w:proofErr w:type="gramStart"/>
            <w:r>
              <w:rPr>
                <w:rFonts w:ascii="Times New Roman" w:eastAsia="Times New Roman" w:hAnsi="Times New Roman"/>
                <w:sz w:val="24"/>
                <w:szCs w:val="24"/>
              </w:rPr>
              <w:t>посл</w:t>
            </w:r>
            <w:proofErr w:type="gramEnd"/>
            <w:r>
              <w:rPr>
                <w:rFonts w:ascii="Times New Roman" w:eastAsia="Times New Roman" w:hAnsi="Times New Roman"/>
                <w:sz w:val="24"/>
                <w:szCs w:val="24"/>
              </w:rPr>
              <w:t>ідовність, логічність і завершеність.</w:t>
            </w:r>
          </w:p>
        </w:tc>
      </w:tr>
    </w:tbl>
    <w:p w:rsidR="008665BD" w:rsidRDefault="008665BD" w:rsidP="008665BD">
      <w:pPr>
        <w:spacing w:after="0" w:line="240" w:lineRule="auto"/>
        <w:rPr>
          <w:rFonts w:ascii="Times New Roman" w:hAnsi="Times New Roman"/>
          <w:sz w:val="24"/>
          <w:szCs w:val="24"/>
          <w:lang w:val="uk-UA"/>
        </w:rPr>
      </w:pPr>
    </w:p>
    <w:p w:rsidR="008665BD" w:rsidRDefault="008665BD" w:rsidP="008665BD">
      <w:pPr>
        <w:spacing w:after="0" w:line="240" w:lineRule="auto"/>
        <w:ind w:firstLine="709"/>
        <w:jc w:val="center"/>
        <w:rPr>
          <w:rFonts w:ascii="Times New Roman" w:hAnsi="Times New Roman"/>
          <w:b/>
          <w:i/>
          <w:sz w:val="28"/>
          <w:szCs w:val="28"/>
          <w:u w:val="single"/>
        </w:rPr>
      </w:pPr>
      <w:r>
        <w:rPr>
          <w:rFonts w:ascii="Times New Roman" w:hAnsi="Times New Roman"/>
          <w:b/>
          <w:i/>
          <w:sz w:val="28"/>
          <w:szCs w:val="28"/>
          <w:u w:val="single"/>
        </w:rPr>
        <w:t>Семестровий контроль</w:t>
      </w:r>
    </w:p>
    <w:p w:rsidR="008665BD" w:rsidRDefault="008665BD" w:rsidP="008665BD">
      <w:pPr>
        <w:spacing w:after="0" w:line="240" w:lineRule="auto"/>
        <w:ind w:right="424" w:firstLine="540"/>
        <w:jc w:val="both"/>
        <w:rPr>
          <w:rFonts w:ascii="Times New Roman" w:hAnsi="Times New Roman"/>
          <w:sz w:val="28"/>
          <w:szCs w:val="28"/>
        </w:rPr>
      </w:pPr>
      <w:r>
        <w:rPr>
          <w:rFonts w:ascii="Times New Roman" w:hAnsi="Times New Roman"/>
          <w:sz w:val="28"/>
          <w:szCs w:val="28"/>
        </w:rPr>
        <w:t xml:space="preserve">Здобувач вищої освіти може бути допущеним до </w:t>
      </w:r>
      <w:proofErr w:type="gramStart"/>
      <w:r w:rsidR="00AF6C44">
        <w:rPr>
          <w:rFonts w:ascii="Times New Roman" w:hAnsi="Times New Roman"/>
          <w:sz w:val="28"/>
          <w:szCs w:val="28"/>
        </w:rPr>
        <w:t>семестрового</w:t>
      </w:r>
      <w:proofErr w:type="gramEnd"/>
      <w:r w:rsidR="00AF6C44">
        <w:rPr>
          <w:rFonts w:ascii="Times New Roman" w:hAnsi="Times New Roman"/>
          <w:sz w:val="28"/>
          <w:szCs w:val="28"/>
        </w:rPr>
        <w:t xml:space="preserve"> контролю (</w:t>
      </w:r>
      <w:r w:rsidR="00AF6C44">
        <w:rPr>
          <w:rFonts w:ascii="Times New Roman" w:hAnsi="Times New Roman"/>
          <w:sz w:val="28"/>
          <w:szCs w:val="28"/>
          <w:lang w:val="uk-UA"/>
        </w:rPr>
        <w:t>заліку</w:t>
      </w:r>
      <w:r>
        <w:rPr>
          <w:rFonts w:ascii="Times New Roman" w:hAnsi="Times New Roman"/>
          <w:sz w:val="28"/>
          <w:szCs w:val="28"/>
        </w:rPr>
        <w:t xml:space="preserve">) за умови успішного навчання упродовж семестру, а саме: рейтинг його поточної успішності повинен складати від 50 до 100 балів.  </w:t>
      </w:r>
    </w:p>
    <w:p w:rsidR="008665BD" w:rsidRDefault="008665BD" w:rsidP="008665BD">
      <w:pPr>
        <w:spacing w:after="0" w:line="240" w:lineRule="auto"/>
        <w:ind w:right="424" w:firstLine="540"/>
        <w:jc w:val="both"/>
        <w:rPr>
          <w:rFonts w:ascii="Times New Roman" w:hAnsi="Times New Roman"/>
          <w:sz w:val="28"/>
          <w:szCs w:val="28"/>
        </w:rPr>
      </w:pPr>
      <w:r>
        <w:rPr>
          <w:rFonts w:ascii="Times New Roman" w:hAnsi="Times New Roman"/>
          <w:sz w:val="28"/>
          <w:szCs w:val="28"/>
        </w:rPr>
        <w:t>Нарахування ре</w:t>
      </w:r>
      <w:r w:rsidR="00AE6F2E">
        <w:rPr>
          <w:rFonts w:ascii="Times New Roman" w:hAnsi="Times New Roman"/>
          <w:sz w:val="28"/>
          <w:szCs w:val="28"/>
        </w:rPr>
        <w:t xml:space="preserve">йтингових балів </w:t>
      </w:r>
      <w:proofErr w:type="gramStart"/>
      <w:r w:rsidR="00AE6F2E">
        <w:rPr>
          <w:rFonts w:ascii="Times New Roman" w:hAnsi="Times New Roman"/>
          <w:sz w:val="28"/>
          <w:szCs w:val="28"/>
        </w:rPr>
        <w:t>п</w:t>
      </w:r>
      <w:proofErr w:type="gramEnd"/>
      <w:r w:rsidR="00AE6F2E">
        <w:rPr>
          <w:rFonts w:ascii="Times New Roman" w:hAnsi="Times New Roman"/>
          <w:sz w:val="28"/>
          <w:szCs w:val="28"/>
        </w:rPr>
        <w:t xml:space="preserve">ід час </w:t>
      </w:r>
      <w:r w:rsidR="00AE6F2E">
        <w:rPr>
          <w:rFonts w:ascii="Times New Roman" w:hAnsi="Times New Roman"/>
          <w:sz w:val="28"/>
          <w:szCs w:val="28"/>
          <w:lang w:val="uk-UA"/>
        </w:rPr>
        <w:t>заліку</w:t>
      </w:r>
      <w:r>
        <w:rPr>
          <w:rFonts w:ascii="Times New Roman" w:hAnsi="Times New Roman"/>
          <w:sz w:val="28"/>
          <w:szCs w:val="28"/>
        </w:rPr>
        <w:t xml:space="preserve"> здійснюється незалежно від поточної успішності в межах від 1 до 100 балів.</w:t>
      </w:r>
    </w:p>
    <w:p w:rsidR="008665BD" w:rsidRDefault="008665BD" w:rsidP="008665BD">
      <w:pPr>
        <w:spacing w:after="0" w:line="240" w:lineRule="auto"/>
        <w:ind w:right="424" w:firstLine="540"/>
        <w:jc w:val="both"/>
        <w:rPr>
          <w:rFonts w:ascii="Times New Roman" w:hAnsi="Times New Roman"/>
          <w:sz w:val="28"/>
          <w:szCs w:val="28"/>
        </w:rPr>
      </w:pPr>
    </w:p>
    <w:p w:rsidR="008665BD" w:rsidRDefault="008665BD" w:rsidP="008665BD">
      <w:pPr>
        <w:spacing w:after="0" w:line="240" w:lineRule="auto"/>
        <w:ind w:right="424" w:firstLine="540"/>
        <w:jc w:val="center"/>
        <w:rPr>
          <w:rFonts w:ascii="Times New Roman" w:hAnsi="Times New Roman"/>
          <w:b/>
          <w:sz w:val="24"/>
          <w:szCs w:val="24"/>
        </w:rPr>
      </w:pPr>
      <w:r>
        <w:rPr>
          <w:rFonts w:ascii="Times New Roman" w:hAnsi="Times New Roman"/>
          <w:b/>
          <w:sz w:val="24"/>
          <w:szCs w:val="24"/>
        </w:rPr>
        <w:t xml:space="preserve">Критерії, показники оцінювання  </w:t>
      </w:r>
      <w:proofErr w:type="gramStart"/>
      <w:r>
        <w:rPr>
          <w:rFonts w:ascii="Times New Roman" w:hAnsi="Times New Roman"/>
          <w:b/>
          <w:sz w:val="24"/>
          <w:szCs w:val="24"/>
        </w:rPr>
        <w:t>р</w:t>
      </w:r>
      <w:proofErr w:type="gramEnd"/>
      <w:r>
        <w:rPr>
          <w:rFonts w:ascii="Times New Roman" w:hAnsi="Times New Roman"/>
          <w:b/>
          <w:sz w:val="24"/>
          <w:szCs w:val="24"/>
        </w:rPr>
        <w:t>івня навчальних досягнень студентів та шкала нарахування рейтингових балів з теоретичних питань</w:t>
      </w:r>
    </w:p>
    <w:tbl>
      <w:tblPr>
        <w:tblpPr w:leftFromText="180" w:rightFromText="180" w:bottomFromText="200" w:vertAnchor="text" w:horzAnchor="margin" w:tblpXSpec="center" w:tblpY="174"/>
        <w:tblW w:w="10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9"/>
        <w:gridCol w:w="2696"/>
        <w:gridCol w:w="2837"/>
        <w:gridCol w:w="2978"/>
      </w:tblGrid>
      <w:tr w:rsidR="008665BD" w:rsidTr="008665BD">
        <w:trPr>
          <w:trHeight w:val="710"/>
        </w:trPr>
        <w:tc>
          <w:tcPr>
            <w:tcW w:w="180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right="424"/>
              <w:jc w:val="both"/>
              <w:rPr>
                <w:rFonts w:ascii="Times New Roman" w:hAnsi="Times New Roman"/>
                <w:b/>
                <w:sz w:val="20"/>
                <w:szCs w:val="20"/>
              </w:rPr>
            </w:pPr>
            <w:r>
              <w:rPr>
                <w:rFonts w:ascii="Times New Roman" w:hAnsi="Times New Roman"/>
                <w:b/>
                <w:sz w:val="20"/>
                <w:szCs w:val="20"/>
              </w:rPr>
              <w:t>Школа рейтингових балі</w:t>
            </w:r>
            <w:proofErr w:type="gramStart"/>
            <w:r>
              <w:rPr>
                <w:rFonts w:ascii="Times New Roman" w:hAnsi="Times New Roman"/>
                <w:b/>
                <w:sz w:val="20"/>
                <w:szCs w:val="20"/>
              </w:rPr>
              <w:t>в</w:t>
            </w:r>
            <w:proofErr w:type="gramEnd"/>
          </w:p>
        </w:tc>
        <w:tc>
          <w:tcPr>
            <w:tcW w:w="2694"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right="424"/>
              <w:jc w:val="center"/>
              <w:rPr>
                <w:rFonts w:ascii="Times New Roman" w:hAnsi="Times New Roman"/>
                <w:b/>
                <w:sz w:val="20"/>
                <w:szCs w:val="20"/>
              </w:rPr>
            </w:pPr>
            <w:r>
              <w:rPr>
                <w:rFonts w:ascii="Times New Roman" w:hAnsi="Times New Roman"/>
                <w:b/>
                <w:sz w:val="20"/>
                <w:szCs w:val="20"/>
              </w:rPr>
              <w:t>20 балі</w:t>
            </w:r>
            <w:proofErr w:type="gramStart"/>
            <w:r>
              <w:rPr>
                <w:rFonts w:ascii="Times New Roman" w:hAnsi="Times New Roman"/>
                <w:b/>
                <w:sz w:val="20"/>
                <w:szCs w:val="20"/>
              </w:rPr>
              <w:t>в</w:t>
            </w:r>
            <w:proofErr w:type="gramEnd"/>
          </w:p>
        </w:tc>
        <w:tc>
          <w:tcPr>
            <w:tcW w:w="2835"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right="424"/>
              <w:jc w:val="center"/>
              <w:rPr>
                <w:rFonts w:ascii="Times New Roman" w:hAnsi="Times New Roman"/>
                <w:b/>
                <w:sz w:val="20"/>
                <w:szCs w:val="20"/>
                <w:lang w:val="uk-UA"/>
              </w:rPr>
            </w:pPr>
            <w:r>
              <w:rPr>
                <w:rFonts w:ascii="Times New Roman" w:hAnsi="Times New Roman"/>
                <w:b/>
                <w:sz w:val="20"/>
                <w:szCs w:val="20"/>
              </w:rPr>
              <w:t>15 балі</w:t>
            </w:r>
            <w:proofErr w:type="gramStart"/>
            <w:r>
              <w:rPr>
                <w:rFonts w:ascii="Times New Roman" w:hAnsi="Times New Roman"/>
                <w:b/>
                <w:sz w:val="20"/>
                <w:szCs w:val="20"/>
              </w:rPr>
              <w:t>в</w:t>
            </w:r>
            <w:proofErr w:type="gramEnd"/>
          </w:p>
        </w:tc>
        <w:tc>
          <w:tcPr>
            <w:tcW w:w="2976"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right="424"/>
              <w:jc w:val="center"/>
              <w:rPr>
                <w:rFonts w:ascii="Times New Roman" w:hAnsi="Times New Roman"/>
                <w:b/>
                <w:sz w:val="20"/>
                <w:szCs w:val="20"/>
              </w:rPr>
            </w:pPr>
            <w:r>
              <w:rPr>
                <w:rFonts w:ascii="Times New Roman" w:hAnsi="Times New Roman"/>
                <w:b/>
                <w:sz w:val="20"/>
                <w:szCs w:val="20"/>
              </w:rPr>
              <w:t>10 балі</w:t>
            </w:r>
            <w:proofErr w:type="gramStart"/>
            <w:r>
              <w:rPr>
                <w:rFonts w:ascii="Times New Roman" w:hAnsi="Times New Roman"/>
                <w:b/>
                <w:sz w:val="20"/>
                <w:szCs w:val="20"/>
              </w:rPr>
              <w:t>в</w:t>
            </w:r>
            <w:proofErr w:type="gramEnd"/>
          </w:p>
        </w:tc>
      </w:tr>
      <w:tr w:rsidR="008665BD" w:rsidTr="008665BD">
        <w:tc>
          <w:tcPr>
            <w:tcW w:w="180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right="424"/>
              <w:jc w:val="both"/>
              <w:rPr>
                <w:rFonts w:ascii="Times New Roman" w:hAnsi="Times New Roman"/>
                <w:b/>
                <w:sz w:val="20"/>
                <w:szCs w:val="20"/>
              </w:rPr>
            </w:pPr>
            <w:r>
              <w:rPr>
                <w:rFonts w:ascii="Times New Roman" w:hAnsi="Times New Roman"/>
                <w:b/>
                <w:sz w:val="20"/>
                <w:szCs w:val="20"/>
              </w:rPr>
              <w:t>Критерії оцінювання</w:t>
            </w:r>
          </w:p>
        </w:tc>
        <w:tc>
          <w:tcPr>
            <w:tcW w:w="8505" w:type="dxa"/>
            <w:gridSpan w:val="3"/>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426" w:right="424" w:firstLine="850"/>
              <w:jc w:val="center"/>
              <w:rPr>
                <w:rFonts w:ascii="Times New Roman" w:hAnsi="Times New Roman"/>
                <w:b/>
                <w:sz w:val="20"/>
                <w:szCs w:val="20"/>
              </w:rPr>
            </w:pPr>
            <w:r>
              <w:rPr>
                <w:rFonts w:ascii="Times New Roman" w:hAnsi="Times New Roman"/>
                <w:b/>
                <w:sz w:val="20"/>
                <w:szCs w:val="20"/>
              </w:rPr>
              <w:t>Показники оцінювання</w:t>
            </w:r>
          </w:p>
        </w:tc>
      </w:tr>
      <w:tr w:rsidR="008665BD" w:rsidTr="008665BD">
        <w:tc>
          <w:tcPr>
            <w:tcW w:w="180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426" w:right="424"/>
              <w:jc w:val="center"/>
              <w:rPr>
                <w:rFonts w:ascii="Times New Roman" w:hAnsi="Times New Roman"/>
                <w:b/>
                <w:sz w:val="20"/>
                <w:szCs w:val="20"/>
              </w:rPr>
            </w:pPr>
            <w:r>
              <w:rPr>
                <w:rFonts w:ascii="Times New Roman" w:hAnsi="Times New Roman"/>
                <w:b/>
                <w:sz w:val="20"/>
                <w:szCs w:val="20"/>
              </w:rPr>
              <w:t>повнота</w:t>
            </w:r>
          </w:p>
        </w:tc>
        <w:tc>
          <w:tcPr>
            <w:tcW w:w="2694"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clear" w:pos="360"/>
                <w:tab w:val="num" w:pos="-108"/>
                <w:tab w:val="left" w:pos="2478"/>
              </w:tabs>
              <w:spacing w:after="0" w:line="240" w:lineRule="auto"/>
              <w:ind w:left="-108" w:right="424"/>
              <w:jc w:val="both"/>
              <w:rPr>
                <w:rFonts w:ascii="Times New Roman" w:hAnsi="Times New Roman"/>
                <w:sz w:val="20"/>
                <w:szCs w:val="20"/>
              </w:rPr>
            </w:pPr>
            <w:r>
              <w:rPr>
                <w:rFonts w:ascii="Times New Roman" w:hAnsi="Times New Roman"/>
                <w:sz w:val="20"/>
                <w:szCs w:val="20"/>
              </w:rPr>
              <w:t>- відповідь повна, обґрунтована, системна;</w:t>
            </w:r>
          </w:p>
          <w:p w:rsidR="008665BD" w:rsidRDefault="008665BD" w:rsidP="008665BD">
            <w:pPr>
              <w:numPr>
                <w:ilvl w:val="0"/>
                <w:numId w:val="2"/>
              </w:numPr>
              <w:tabs>
                <w:tab w:val="num" w:pos="-108"/>
                <w:tab w:val="num" w:pos="176"/>
              </w:tabs>
              <w:spacing w:after="0" w:line="240" w:lineRule="auto"/>
              <w:ind w:left="-108" w:firstLine="0"/>
              <w:jc w:val="both"/>
              <w:rPr>
                <w:rFonts w:ascii="Times New Roman" w:hAnsi="Times New Roman"/>
                <w:sz w:val="20"/>
                <w:szCs w:val="20"/>
              </w:rPr>
            </w:pPr>
            <w:r>
              <w:rPr>
                <w:rFonts w:ascii="Times New Roman" w:hAnsi="Times New Roman"/>
                <w:sz w:val="20"/>
                <w:szCs w:val="20"/>
              </w:rPr>
              <w:t>досконале володіння понятійним апаратом.</w:t>
            </w:r>
          </w:p>
        </w:tc>
        <w:tc>
          <w:tcPr>
            <w:tcW w:w="2835"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num" w:pos="-108"/>
              </w:tabs>
              <w:spacing w:after="0" w:line="240" w:lineRule="auto"/>
              <w:ind w:right="-108"/>
              <w:jc w:val="both"/>
              <w:rPr>
                <w:rFonts w:ascii="Times New Roman" w:hAnsi="Times New Roman"/>
                <w:sz w:val="20"/>
                <w:szCs w:val="20"/>
              </w:rPr>
            </w:pPr>
            <w:r>
              <w:rPr>
                <w:rFonts w:ascii="Times New Roman" w:hAnsi="Times New Roman"/>
                <w:sz w:val="20"/>
                <w:szCs w:val="20"/>
              </w:rPr>
              <w:t>відповідь неповна, без належного обґрунтування;</w:t>
            </w:r>
          </w:p>
          <w:p w:rsidR="008665BD" w:rsidRDefault="008665BD" w:rsidP="008665BD">
            <w:pPr>
              <w:numPr>
                <w:ilvl w:val="0"/>
                <w:numId w:val="2"/>
              </w:numPr>
              <w:tabs>
                <w:tab w:val="num" w:pos="-108"/>
              </w:tabs>
              <w:spacing w:after="0" w:line="240" w:lineRule="auto"/>
              <w:ind w:right="-108"/>
              <w:jc w:val="both"/>
              <w:rPr>
                <w:rFonts w:ascii="Times New Roman" w:hAnsi="Times New Roman"/>
                <w:sz w:val="20"/>
                <w:szCs w:val="20"/>
              </w:rPr>
            </w:pPr>
            <w:r>
              <w:rPr>
                <w:rFonts w:ascii="Times New Roman" w:hAnsi="Times New Roman"/>
                <w:sz w:val="20"/>
                <w:szCs w:val="20"/>
              </w:rPr>
              <w:t xml:space="preserve">володіння </w:t>
            </w:r>
            <w:proofErr w:type="gramStart"/>
            <w:r>
              <w:rPr>
                <w:rFonts w:ascii="Times New Roman" w:hAnsi="Times New Roman"/>
                <w:sz w:val="20"/>
                <w:szCs w:val="20"/>
              </w:rPr>
              <w:t>понят</w:t>
            </w:r>
            <w:proofErr w:type="gramEnd"/>
            <w:r>
              <w:rPr>
                <w:rFonts w:ascii="Times New Roman" w:hAnsi="Times New Roman"/>
                <w:sz w:val="20"/>
                <w:szCs w:val="20"/>
              </w:rPr>
              <w:t>ійним апаратом з незначними неточностями, помилками.</w:t>
            </w:r>
          </w:p>
        </w:tc>
        <w:tc>
          <w:tcPr>
            <w:tcW w:w="2976"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num" w:pos="0"/>
              </w:tabs>
              <w:spacing w:after="0" w:line="240" w:lineRule="auto"/>
              <w:ind w:left="0" w:right="424"/>
              <w:jc w:val="both"/>
              <w:rPr>
                <w:rFonts w:ascii="Times New Roman" w:hAnsi="Times New Roman"/>
                <w:sz w:val="20"/>
                <w:szCs w:val="20"/>
              </w:rPr>
            </w:pPr>
            <w:r>
              <w:rPr>
                <w:rFonts w:ascii="Times New Roman" w:hAnsi="Times New Roman"/>
                <w:sz w:val="20"/>
                <w:szCs w:val="20"/>
              </w:rPr>
              <w:t>відповідь поверхова, названі окремі положення, невміння виділити головне і другорядне;</w:t>
            </w:r>
          </w:p>
          <w:p w:rsidR="008665BD" w:rsidRDefault="008665BD" w:rsidP="008665BD">
            <w:pPr>
              <w:numPr>
                <w:ilvl w:val="0"/>
                <w:numId w:val="2"/>
              </w:numPr>
              <w:tabs>
                <w:tab w:val="num" w:pos="0"/>
              </w:tabs>
              <w:spacing w:after="0" w:line="240" w:lineRule="auto"/>
              <w:ind w:left="0" w:right="424"/>
              <w:jc w:val="both"/>
              <w:rPr>
                <w:rFonts w:ascii="Times New Roman" w:hAnsi="Times New Roman"/>
                <w:sz w:val="20"/>
                <w:szCs w:val="20"/>
              </w:rPr>
            </w:pPr>
            <w:r>
              <w:rPr>
                <w:rFonts w:ascii="Times New Roman" w:hAnsi="Times New Roman"/>
                <w:sz w:val="20"/>
                <w:szCs w:val="20"/>
              </w:rPr>
              <w:t>часткове володіння понятійним апаратом.</w:t>
            </w:r>
          </w:p>
        </w:tc>
      </w:tr>
      <w:tr w:rsidR="008665BD" w:rsidTr="008665BD">
        <w:tc>
          <w:tcPr>
            <w:tcW w:w="180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right="317"/>
              <w:jc w:val="center"/>
              <w:rPr>
                <w:rFonts w:ascii="Times New Roman" w:hAnsi="Times New Roman"/>
                <w:b/>
                <w:sz w:val="20"/>
                <w:szCs w:val="20"/>
              </w:rPr>
            </w:pPr>
            <w:r>
              <w:rPr>
                <w:rFonts w:ascii="Times New Roman" w:hAnsi="Times New Roman"/>
                <w:b/>
                <w:sz w:val="20"/>
                <w:szCs w:val="20"/>
              </w:rPr>
              <w:t>логічність</w:t>
            </w:r>
          </w:p>
        </w:tc>
        <w:tc>
          <w:tcPr>
            <w:tcW w:w="2694"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spacing w:after="0" w:line="240" w:lineRule="auto"/>
              <w:ind w:right="424"/>
              <w:jc w:val="both"/>
              <w:rPr>
                <w:rFonts w:ascii="Times New Roman" w:hAnsi="Times New Roman"/>
                <w:sz w:val="20"/>
                <w:szCs w:val="20"/>
              </w:rPr>
            </w:pPr>
            <w:r>
              <w:rPr>
                <w:rFonts w:ascii="Times New Roman" w:hAnsi="Times New Roman"/>
                <w:sz w:val="20"/>
                <w:szCs w:val="20"/>
              </w:rPr>
              <w:t>відповідь логічно структурована;</w:t>
            </w:r>
          </w:p>
          <w:p w:rsidR="008665BD" w:rsidRDefault="008665BD" w:rsidP="008665BD">
            <w:pPr>
              <w:numPr>
                <w:ilvl w:val="0"/>
                <w:numId w:val="2"/>
              </w:numPr>
              <w:spacing w:after="0" w:line="240" w:lineRule="auto"/>
              <w:ind w:right="424"/>
              <w:jc w:val="both"/>
              <w:rPr>
                <w:rFonts w:ascii="Times New Roman" w:hAnsi="Times New Roman"/>
                <w:sz w:val="20"/>
                <w:szCs w:val="20"/>
              </w:rPr>
            </w:pPr>
            <w:r>
              <w:rPr>
                <w:rFonts w:ascii="Times New Roman" w:hAnsi="Times New Roman"/>
                <w:sz w:val="20"/>
                <w:szCs w:val="20"/>
              </w:rPr>
              <w:t>тези аргументовані, вагомі;</w:t>
            </w:r>
          </w:p>
          <w:p w:rsidR="008665BD" w:rsidRDefault="008665BD" w:rsidP="008665BD">
            <w:pPr>
              <w:numPr>
                <w:ilvl w:val="0"/>
                <w:numId w:val="2"/>
              </w:numPr>
              <w:spacing w:after="0" w:line="240" w:lineRule="auto"/>
              <w:ind w:right="424"/>
              <w:jc w:val="both"/>
              <w:rPr>
                <w:rFonts w:ascii="Times New Roman" w:hAnsi="Times New Roman"/>
                <w:sz w:val="20"/>
                <w:szCs w:val="20"/>
              </w:rPr>
            </w:pPr>
            <w:r>
              <w:rPr>
                <w:rFonts w:ascii="Times New Roman" w:hAnsi="Times New Roman"/>
                <w:sz w:val="20"/>
                <w:szCs w:val="20"/>
              </w:rPr>
              <w:t>зроблені повні висновки.</w:t>
            </w:r>
          </w:p>
        </w:tc>
        <w:tc>
          <w:tcPr>
            <w:tcW w:w="2835"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num" w:pos="-108"/>
              </w:tabs>
              <w:spacing w:after="0" w:line="240" w:lineRule="auto"/>
              <w:ind w:left="-108" w:right="-108"/>
              <w:jc w:val="both"/>
              <w:rPr>
                <w:rFonts w:ascii="Times New Roman" w:hAnsi="Times New Roman"/>
                <w:sz w:val="20"/>
                <w:szCs w:val="20"/>
              </w:rPr>
            </w:pPr>
            <w:r>
              <w:rPr>
                <w:rFonts w:ascii="Times New Roman" w:hAnsi="Times New Roman"/>
                <w:sz w:val="20"/>
                <w:szCs w:val="20"/>
              </w:rPr>
              <w:t xml:space="preserve">- відповідь з частковим порушенням </w:t>
            </w:r>
            <w:proofErr w:type="gramStart"/>
            <w:r>
              <w:rPr>
                <w:rFonts w:ascii="Times New Roman" w:hAnsi="Times New Roman"/>
                <w:sz w:val="20"/>
                <w:szCs w:val="20"/>
              </w:rPr>
              <w:t>посл</w:t>
            </w:r>
            <w:proofErr w:type="gramEnd"/>
            <w:r>
              <w:rPr>
                <w:rFonts w:ascii="Times New Roman" w:hAnsi="Times New Roman"/>
                <w:sz w:val="20"/>
                <w:szCs w:val="20"/>
              </w:rPr>
              <w:t xml:space="preserve">ідовності; </w:t>
            </w:r>
          </w:p>
          <w:p w:rsidR="008665BD" w:rsidRDefault="008665BD" w:rsidP="008665BD">
            <w:pPr>
              <w:numPr>
                <w:ilvl w:val="0"/>
                <w:numId w:val="2"/>
              </w:numPr>
              <w:spacing w:after="0" w:line="240" w:lineRule="auto"/>
              <w:ind w:left="-108" w:right="424"/>
              <w:jc w:val="both"/>
              <w:rPr>
                <w:rFonts w:ascii="Times New Roman" w:hAnsi="Times New Roman"/>
                <w:sz w:val="20"/>
                <w:szCs w:val="20"/>
              </w:rPr>
            </w:pPr>
            <w:r>
              <w:rPr>
                <w:rFonts w:ascii="Times New Roman" w:hAnsi="Times New Roman"/>
                <w:sz w:val="20"/>
                <w:szCs w:val="20"/>
              </w:rPr>
              <w:t>- аргументи недостатньо переконливі;</w:t>
            </w:r>
          </w:p>
          <w:p w:rsidR="008665BD" w:rsidRDefault="008665BD" w:rsidP="008665BD">
            <w:pPr>
              <w:numPr>
                <w:ilvl w:val="0"/>
                <w:numId w:val="2"/>
              </w:numPr>
              <w:spacing w:after="0" w:line="240" w:lineRule="auto"/>
              <w:ind w:left="-108" w:right="424"/>
              <w:jc w:val="both"/>
              <w:rPr>
                <w:rFonts w:ascii="Times New Roman" w:hAnsi="Times New Roman"/>
                <w:sz w:val="20"/>
                <w:szCs w:val="20"/>
              </w:rPr>
            </w:pPr>
            <w:r>
              <w:rPr>
                <w:rFonts w:ascii="Times New Roman" w:hAnsi="Times New Roman"/>
                <w:sz w:val="20"/>
                <w:szCs w:val="20"/>
              </w:rPr>
              <w:t>висновки не суттєві.</w:t>
            </w:r>
          </w:p>
        </w:tc>
        <w:tc>
          <w:tcPr>
            <w:tcW w:w="2976"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num" w:pos="0"/>
              </w:tabs>
              <w:spacing w:after="0" w:line="240" w:lineRule="auto"/>
              <w:ind w:left="175" w:right="-150"/>
              <w:jc w:val="both"/>
              <w:rPr>
                <w:rFonts w:ascii="Times New Roman" w:hAnsi="Times New Roman"/>
                <w:sz w:val="20"/>
                <w:szCs w:val="20"/>
              </w:rPr>
            </w:pPr>
            <w:r>
              <w:rPr>
                <w:rFonts w:ascii="Times New Roman" w:hAnsi="Times New Roman"/>
                <w:sz w:val="20"/>
                <w:szCs w:val="20"/>
              </w:rPr>
              <w:t>- відповідь непослідовна;</w:t>
            </w:r>
          </w:p>
          <w:p w:rsidR="008665BD" w:rsidRDefault="008665BD" w:rsidP="008665BD">
            <w:pPr>
              <w:numPr>
                <w:ilvl w:val="0"/>
                <w:numId w:val="2"/>
              </w:numPr>
              <w:tabs>
                <w:tab w:val="num" w:pos="0"/>
              </w:tabs>
              <w:spacing w:after="0" w:line="240" w:lineRule="auto"/>
              <w:ind w:left="175" w:right="-150"/>
              <w:jc w:val="both"/>
              <w:rPr>
                <w:rFonts w:ascii="Times New Roman" w:hAnsi="Times New Roman"/>
                <w:sz w:val="20"/>
                <w:szCs w:val="20"/>
              </w:rPr>
            </w:pPr>
            <w:r>
              <w:rPr>
                <w:rFonts w:ascii="Times New Roman" w:hAnsi="Times New Roman"/>
                <w:sz w:val="20"/>
                <w:szCs w:val="20"/>
              </w:rPr>
              <w:t>- аргументи поодинокі або відсутні;</w:t>
            </w:r>
          </w:p>
          <w:p w:rsidR="008665BD" w:rsidRDefault="008665BD" w:rsidP="008665BD">
            <w:pPr>
              <w:numPr>
                <w:ilvl w:val="0"/>
                <w:numId w:val="2"/>
              </w:numPr>
              <w:tabs>
                <w:tab w:val="num" w:pos="0"/>
              </w:tabs>
              <w:spacing w:after="0" w:line="240" w:lineRule="auto"/>
              <w:ind w:left="175" w:right="-150"/>
              <w:jc w:val="both"/>
              <w:rPr>
                <w:rFonts w:ascii="Times New Roman" w:hAnsi="Times New Roman"/>
                <w:sz w:val="20"/>
                <w:szCs w:val="20"/>
              </w:rPr>
            </w:pPr>
            <w:r>
              <w:rPr>
                <w:rFonts w:ascii="Times New Roman" w:hAnsi="Times New Roman"/>
                <w:sz w:val="20"/>
                <w:szCs w:val="20"/>
              </w:rPr>
              <w:t>- висновки відсутні.</w:t>
            </w:r>
          </w:p>
        </w:tc>
      </w:tr>
      <w:tr w:rsidR="008665BD" w:rsidTr="008665BD">
        <w:trPr>
          <w:trHeight w:val="2820"/>
        </w:trPr>
        <w:tc>
          <w:tcPr>
            <w:tcW w:w="180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right="424"/>
              <w:jc w:val="both"/>
              <w:rPr>
                <w:rFonts w:ascii="Times New Roman" w:hAnsi="Times New Roman"/>
                <w:b/>
                <w:sz w:val="20"/>
                <w:szCs w:val="20"/>
              </w:rPr>
            </w:pPr>
            <w:r>
              <w:rPr>
                <w:rFonts w:ascii="Times New Roman" w:hAnsi="Times New Roman"/>
                <w:b/>
                <w:sz w:val="20"/>
                <w:szCs w:val="20"/>
              </w:rPr>
              <w:t>глибина</w:t>
            </w:r>
          </w:p>
        </w:tc>
        <w:tc>
          <w:tcPr>
            <w:tcW w:w="2694"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spacing w:after="0" w:line="240" w:lineRule="auto"/>
              <w:ind w:right="-108"/>
              <w:jc w:val="both"/>
              <w:rPr>
                <w:rFonts w:ascii="Times New Roman" w:hAnsi="Times New Roman"/>
                <w:sz w:val="20"/>
                <w:szCs w:val="20"/>
              </w:rPr>
            </w:pPr>
            <w:r>
              <w:rPr>
                <w:rFonts w:ascii="Times New Roman" w:hAnsi="Times New Roman"/>
                <w:sz w:val="20"/>
                <w:szCs w:val="20"/>
              </w:rPr>
              <w:t>виявляє концептуальні знання;  високий ступінь володіння станом питання</w:t>
            </w:r>
          </w:p>
          <w:p w:rsidR="008665BD" w:rsidRDefault="008665BD">
            <w:pPr>
              <w:spacing w:after="0" w:line="240" w:lineRule="auto"/>
              <w:ind w:right="-108"/>
              <w:jc w:val="both"/>
              <w:rPr>
                <w:rFonts w:ascii="Times New Roman" w:hAnsi="Times New Roman"/>
                <w:sz w:val="20"/>
                <w:szCs w:val="20"/>
              </w:rPr>
            </w:pPr>
            <w:r>
              <w:rPr>
                <w:rFonts w:ascii="Times New Roman" w:hAnsi="Times New Roman"/>
                <w:sz w:val="20"/>
                <w:szCs w:val="20"/>
              </w:rPr>
              <w:t xml:space="preserve"> ( історії питання та сучасних </w:t>
            </w:r>
            <w:proofErr w:type="gramStart"/>
            <w:r>
              <w:rPr>
                <w:rFonts w:ascii="Times New Roman" w:hAnsi="Times New Roman"/>
                <w:sz w:val="20"/>
                <w:szCs w:val="20"/>
              </w:rPr>
              <w:t>психолого-педагог</w:t>
            </w:r>
            <w:proofErr w:type="gramEnd"/>
            <w:r>
              <w:rPr>
                <w:rFonts w:ascii="Times New Roman" w:hAnsi="Times New Roman"/>
                <w:sz w:val="20"/>
                <w:szCs w:val="20"/>
              </w:rPr>
              <w:t xml:space="preserve">ічнихдосліджень);  </w:t>
            </w:r>
          </w:p>
          <w:p w:rsidR="008665BD" w:rsidRDefault="008665BD" w:rsidP="008665BD">
            <w:pPr>
              <w:numPr>
                <w:ilvl w:val="0"/>
                <w:numId w:val="2"/>
              </w:numPr>
              <w:tabs>
                <w:tab w:val="num" w:pos="-108"/>
              </w:tabs>
              <w:spacing w:after="0" w:line="240" w:lineRule="auto"/>
              <w:ind w:right="-108"/>
              <w:jc w:val="both"/>
              <w:rPr>
                <w:rFonts w:ascii="Times New Roman" w:hAnsi="Times New Roman"/>
                <w:sz w:val="20"/>
                <w:szCs w:val="20"/>
              </w:rPr>
            </w:pPr>
            <w:r>
              <w:rPr>
                <w:rFonts w:ascii="Times New Roman" w:hAnsi="Times New Roman"/>
                <w:sz w:val="20"/>
                <w:szCs w:val="20"/>
              </w:rPr>
              <w:t xml:space="preserve">критично осмислює основні теорії, принципи, методи і поняття у навчанні та професійній діяльності.  </w:t>
            </w:r>
          </w:p>
        </w:tc>
        <w:tc>
          <w:tcPr>
            <w:tcW w:w="2835"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num" w:pos="0"/>
              </w:tabs>
              <w:spacing w:after="0" w:line="240" w:lineRule="auto"/>
              <w:ind w:left="0" w:right="-108"/>
              <w:jc w:val="both"/>
              <w:rPr>
                <w:rFonts w:ascii="Times New Roman" w:hAnsi="Times New Roman"/>
                <w:sz w:val="20"/>
                <w:szCs w:val="20"/>
              </w:rPr>
            </w:pPr>
            <w:r>
              <w:rPr>
                <w:rFonts w:ascii="Times New Roman" w:hAnsi="Times New Roman"/>
                <w:sz w:val="20"/>
                <w:szCs w:val="20"/>
              </w:rPr>
              <w:t>- відповідь правильна, але має певні неточності, недостатньо обґрунтована та осмислена. Історію та сучасний стан проблеми висвітлено частково</w:t>
            </w:r>
          </w:p>
        </w:tc>
        <w:tc>
          <w:tcPr>
            <w:tcW w:w="2976"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num" w:pos="33"/>
              </w:tabs>
              <w:spacing w:after="0" w:line="240" w:lineRule="auto"/>
              <w:ind w:left="0" w:right="-8"/>
              <w:jc w:val="both"/>
              <w:rPr>
                <w:rFonts w:ascii="Times New Roman" w:hAnsi="Times New Roman"/>
                <w:sz w:val="20"/>
                <w:szCs w:val="20"/>
              </w:rPr>
            </w:pPr>
            <w:r>
              <w:rPr>
                <w:rFonts w:ascii="Times New Roman" w:hAnsi="Times New Roman"/>
                <w:sz w:val="20"/>
                <w:szCs w:val="20"/>
              </w:rPr>
              <w:t xml:space="preserve">- відповідь демонструє нечіткі уявлення здобувача вищої освіти про об'єкт вивчення,  поверхове висвітлення  проблеми з називанням окремих </w:t>
            </w:r>
            <w:proofErr w:type="gramStart"/>
            <w:r>
              <w:rPr>
                <w:rFonts w:ascii="Times New Roman" w:hAnsi="Times New Roman"/>
                <w:sz w:val="20"/>
                <w:szCs w:val="20"/>
              </w:rPr>
              <w:t>пр</w:t>
            </w:r>
            <w:proofErr w:type="gramEnd"/>
            <w:r>
              <w:rPr>
                <w:rFonts w:ascii="Times New Roman" w:hAnsi="Times New Roman"/>
                <w:sz w:val="20"/>
                <w:szCs w:val="20"/>
              </w:rPr>
              <w:t>ізвищ дослідників</w:t>
            </w:r>
          </w:p>
        </w:tc>
      </w:tr>
      <w:tr w:rsidR="008665BD" w:rsidTr="008665BD">
        <w:tc>
          <w:tcPr>
            <w:tcW w:w="180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right="175"/>
              <w:jc w:val="both"/>
              <w:rPr>
                <w:rFonts w:ascii="Times New Roman" w:hAnsi="Times New Roman"/>
                <w:b/>
                <w:sz w:val="20"/>
                <w:szCs w:val="20"/>
              </w:rPr>
            </w:pPr>
            <w:r>
              <w:rPr>
                <w:rFonts w:ascii="Times New Roman" w:hAnsi="Times New Roman"/>
                <w:b/>
                <w:sz w:val="20"/>
                <w:szCs w:val="20"/>
              </w:rPr>
              <w:t>зв’язок з практикою</w:t>
            </w:r>
          </w:p>
        </w:tc>
        <w:tc>
          <w:tcPr>
            <w:tcW w:w="2694"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clear" w:pos="360"/>
                <w:tab w:val="num" w:pos="-108"/>
                <w:tab w:val="left" w:pos="2478"/>
              </w:tabs>
              <w:spacing w:after="0" w:line="240" w:lineRule="auto"/>
              <w:ind w:left="-108"/>
              <w:jc w:val="both"/>
              <w:rPr>
                <w:rFonts w:ascii="Times New Roman" w:hAnsi="Times New Roman"/>
                <w:sz w:val="20"/>
                <w:szCs w:val="20"/>
              </w:rPr>
            </w:pPr>
            <w:r>
              <w:rPr>
                <w:rFonts w:ascii="Times New Roman" w:hAnsi="Times New Roman"/>
                <w:sz w:val="20"/>
                <w:szCs w:val="20"/>
              </w:rPr>
              <w:t xml:space="preserve">- </w:t>
            </w:r>
            <w:proofErr w:type="gramStart"/>
            <w:r>
              <w:rPr>
                <w:rFonts w:ascii="Times New Roman" w:hAnsi="Times New Roman"/>
                <w:sz w:val="20"/>
                <w:szCs w:val="20"/>
              </w:rPr>
              <w:t>спирається</w:t>
            </w:r>
            <w:proofErr w:type="gramEnd"/>
            <w:r>
              <w:rPr>
                <w:rFonts w:ascii="Times New Roman" w:hAnsi="Times New Roman"/>
                <w:sz w:val="20"/>
                <w:szCs w:val="20"/>
              </w:rPr>
              <w:t xml:space="preserve"> на передовий педагогічний досвід та на власний практичний досвід;</w:t>
            </w:r>
          </w:p>
          <w:p w:rsidR="008665BD" w:rsidRDefault="008665BD" w:rsidP="008665BD">
            <w:pPr>
              <w:numPr>
                <w:ilvl w:val="0"/>
                <w:numId w:val="2"/>
              </w:numPr>
              <w:tabs>
                <w:tab w:val="clear" w:pos="360"/>
                <w:tab w:val="num" w:pos="-108"/>
                <w:tab w:val="left" w:pos="2478"/>
              </w:tabs>
              <w:spacing w:after="0" w:line="240" w:lineRule="auto"/>
              <w:ind w:left="-108"/>
              <w:jc w:val="both"/>
              <w:rPr>
                <w:rFonts w:ascii="Times New Roman" w:hAnsi="Times New Roman"/>
                <w:sz w:val="20"/>
                <w:szCs w:val="20"/>
              </w:rPr>
            </w:pPr>
            <w:r>
              <w:rPr>
                <w:rFonts w:ascii="Times New Roman" w:hAnsi="Times New Roman"/>
                <w:sz w:val="20"/>
                <w:szCs w:val="20"/>
              </w:rPr>
              <w:t xml:space="preserve">- прогнозує  розвиток педагогічних явищ, творчо моделює педагогічну ситуацію, спираючись на теоретичні  позиції. </w:t>
            </w:r>
          </w:p>
        </w:tc>
        <w:tc>
          <w:tcPr>
            <w:tcW w:w="2835"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num" w:pos="0"/>
              </w:tabs>
              <w:spacing w:after="0" w:line="240" w:lineRule="auto"/>
              <w:ind w:left="0" w:right="-108"/>
              <w:jc w:val="both"/>
              <w:rPr>
                <w:rFonts w:ascii="Times New Roman" w:hAnsi="Times New Roman"/>
                <w:sz w:val="20"/>
                <w:szCs w:val="20"/>
              </w:rPr>
            </w:pPr>
            <w:r>
              <w:rPr>
                <w:rFonts w:ascii="Times New Roman" w:hAnsi="Times New Roman"/>
                <w:sz w:val="20"/>
                <w:szCs w:val="20"/>
              </w:rPr>
              <w:t>- наводить поодинокі приклади з власної практики;</w:t>
            </w:r>
          </w:p>
          <w:p w:rsidR="008665BD" w:rsidRDefault="008665BD" w:rsidP="008665BD">
            <w:pPr>
              <w:numPr>
                <w:ilvl w:val="0"/>
                <w:numId w:val="2"/>
              </w:numPr>
              <w:tabs>
                <w:tab w:val="num" w:pos="0"/>
              </w:tabs>
              <w:spacing w:after="0" w:line="240" w:lineRule="auto"/>
              <w:ind w:left="0" w:right="-108"/>
              <w:jc w:val="both"/>
              <w:rPr>
                <w:rFonts w:ascii="Times New Roman" w:hAnsi="Times New Roman"/>
                <w:sz w:val="20"/>
                <w:szCs w:val="20"/>
              </w:rPr>
            </w:pPr>
            <w:r>
              <w:rPr>
                <w:rFonts w:ascii="Times New Roman" w:hAnsi="Times New Roman"/>
                <w:sz w:val="20"/>
                <w:szCs w:val="20"/>
              </w:rPr>
              <w:t>відчуває незначні труднощі у прогнозуванні та моделюванні педагогічних явищ.</w:t>
            </w:r>
          </w:p>
        </w:tc>
        <w:tc>
          <w:tcPr>
            <w:tcW w:w="2976"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num" w:pos="0"/>
              </w:tabs>
              <w:spacing w:after="0" w:line="240" w:lineRule="auto"/>
              <w:ind w:left="0" w:right="-150"/>
              <w:jc w:val="both"/>
              <w:rPr>
                <w:rFonts w:ascii="Times New Roman" w:hAnsi="Times New Roman"/>
                <w:sz w:val="20"/>
                <w:szCs w:val="20"/>
              </w:rPr>
            </w:pPr>
            <w:r>
              <w:rPr>
                <w:rFonts w:ascii="Times New Roman" w:hAnsi="Times New Roman"/>
                <w:sz w:val="20"/>
                <w:szCs w:val="20"/>
              </w:rPr>
              <w:t>- не пов’язує відповідь з практичним досвідом;</w:t>
            </w:r>
          </w:p>
          <w:p w:rsidR="008665BD" w:rsidRDefault="008665BD" w:rsidP="008665BD">
            <w:pPr>
              <w:numPr>
                <w:ilvl w:val="0"/>
                <w:numId w:val="2"/>
              </w:numPr>
              <w:tabs>
                <w:tab w:val="num" w:pos="0"/>
              </w:tabs>
              <w:spacing w:after="0" w:line="240" w:lineRule="auto"/>
              <w:ind w:left="0" w:right="-250"/>
              <w:jc w:val="both"/>
              <w:rPr>
                <w:rFonts w:ascii="Times New Roman" w:hAnsi="Times New Roman"/>
                <w:sz w:val="20"/>
                <w:szCs w:val="20"/>
              </w:rPr>
            </w:pPr>
            <w:r>
              <w:rPr>
                <w:rFonts w:ascii="Times New Roman" w:hAnsi="Times New Roman"/>
                <w:sz w:val="20"/>
                <w:szCs w:val="20"/>
              </w:rPr>
              <w:t>- моделює педагогічні ситуації за стандартними алгоритмами.</w:t>
            </w:r>
          </w:p>
        </w:tc>
      </w:tr>
      <w:tr w:rsidR="008665BD" w:rsidTr="008665BD">
        <w:tc>
          <w:tcPr>
            <w:tcW w:w="180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right="424"/>
              <w:jc w:val="both"/>
              <w:rPr>
                <w:rFonts w:ascii="Times New Roman" w:hAnsi="Times New Roman"/>
                <w:b/>
                <w:sz w:val="20"/>
                <w:szCs w:val="20"/>
              </w:rPr>
            </w:pPr>
            <w:r>
              <w:rPr>
                <w:rFonts w:ascii="Times New Roman" w:hAnsi="Times New Roman"/>
                <w:b/>
                <w:sz w:val="20"/>
                <w:szCs w:val="20"/>
              </w:rPr>
              <w:t>інтегрова ність знань</w:t>
            </w:r>
          </w:p>
        </w:tc>
        <w:tc>
          <w:tcPr>
            <w:tcW w:w="2694"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num" w:pos="0"/>
              </w:tabs>
              <w:spacing w:after="0" w:line="240" w:lineRule="auto"/>
              <w:jc w:val="both"/>
              <w:rPr>
                <w:rFonts w:ascii="Times New Roman" w:hAnsi="Times New Roman"/>
                <w:sz w:val="20"/>
                <w:szCs w:val="20"/>
              </w:rPr>
            </w:pPr>
            <w:r>
              <w:rPr>
                <w:rFonts w:ascii="Times New Roman" w:hAnsi="Times New Roman"/>
                <w:sz w:val="20"/>
                <w:szCs w:val="20"/>
              </w:rPr>
              <w:t>інтегрує знання з сумісних дисциплін;</w:t>
            </w:r>
          </w:p>
          <w:p w:rsidR="008665BD" w:rsidRDefault="008665BD" w:rsidP="008665BD">
            <w:pPr>
              <w:numPr>
                <w:ilvl w:val="0"/>
                <w:numId w:val="2"/>
              </w:numPr>
              <w:tabs>
                <w:tab w:val="num" w:pos="0"/>
              </w:tabs>
              <w:spacing w:after="0" w:line="240" w:lineRule="auto"/>
              <w:jc w:val="both"/>
              <w:rPr>
                <w:rFonts w:ascii="Times New Roman" w:hAnsi="Times New Roman"/>
                <w:sz w:val="20"/>
                <w:szCs w:val="20"/>
              </w:rPr>
            </w:pPr>
            <w:r>
              <w:rPr>
                <w:rFonts w:ascii="Times New Roman" w:hAnsi="Times New Roman"/>
                <w:sz w:val="20"/>
                <w:szCs w:val="20"/>
              </w:rPr>
              <w:t>творчо інтерпретує данні інших наук.</w:t>
            </w:r>
          </w:p>
        </w:tc>
        <w:tc>
          <w:tcPr>
            <w:tcW w:w="2835"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num" w:pos="0"/>
              </w:tabs>
              <w:spacing w:after="0" w:line="240" w:lineRule="auto"/>
              <w:ind w:left="-108"/>
              <w:jc w:val="both"/>
              <w:rPr>
                <w:rFonts w:ascii="Times New Roman" w:hAnsi="Times New Roman"/>
                <w:sz w:val="20"/>
                <w:szCs w:val="20"/>
              </w:rPr>
            </w:pPr>
            <w:r>
              <w:rPr>
                <w:rFonts w:ascii="Times New Roman" w:hAnsi="Times New Roman"/>
                <w:sz w:val="20"/>
                <w:szCs w:val="20"/>
              </w:rPr>
              <w:t xml:space="preserve">- недостатньо інтегрує знання </w:t>
            </w:r>
          </w:p>
        </w:tc>
        <w:tc>
          <w:tcPr>
            <w:tcW w:w="2976" w:type="dxa"/>
            <w:tcBorders>
              <w:top w:val="single" w:sz="4" w:space="0" w:color="auto"/>
              <w:left w:val="single" w:sz="4" w:space="0" w:color="auto"/>
              <w:bottom w:val="single" w:sz="4" w:space="0" w:color="auto"/>
              <w:right w:val="single" w:sz="4" w:space="0" w:color="auto"/>
            </w:tcBorders>
            <w:hideMark/>
          </w:tcPr>
          <w:p w:rsidR="008665BD" w:rsidRDefault="008665BD" w:rsidP="008665BD">
            <w:pPr>
              <w:numPr>
                <w:ilvl w:val="0"/>
                <w:numId w:val="2"/>
              </w:numPr>
              <w:tabs>
                <w:tab w:val="num" w:pos="0"/>
              </w:tabs>
              <w:spacing w:after="0" w:line="240" w:lineRule="auto"/>
              <w:ind w:left="33" w:right="424"/>
              <w:jc w:val="both"/>
              <w:rPr>
                <w:rFonts w:ascii="Times New Roman" w:hAnsi="Times New Roman"/>
                <w:sz w:val="20"/>
                <w:szCs w:val="20"/>
              </w:rPr>
            </w:pPr>
            <w:r>
              <w:rPr>
                <w:rFonts w:ascii="Times New Roman" w:hAnsi="Times New Roman"/>
                <w:sz w:val="20"/>
                <w:szCs w:val="20"/>
              </w:rPr>
              <w:t>- інтеграція з  суміжними дисциплінами відсутня.</w:t>
            </w:r>
          </w:p>
        </w:tc>
      </w:tr>
    </w:tbl>
    <w:p w:rsidR="008665BD" w:rsidRDefault="008665BD" w:rsidP="009D79AA">
      <w:pPr>
        <w:spacing w:after="0" w:line="240" w:lineRule="auto"/>
        <w:ind w:right="424"/>
        <w:jc w:val="both"/>
        <w:rPr>
          <w:rFonts w:ascii="Times New Roman" w:hAnsi="Times New Roman"/>
          <w:b/>
          <w:sz w:val="20"/>
          <w:szCs w:val="20"/>
          <w:lang w:val="uk-UA"/>
        </w:rPr>
      </w:pPr>
    </w:p>
    <w:p w:rsidR="008665BD" w:rsidRDefault="008665BD" w:rsidP="008665BD">
      <w:pPr>
        <w:spacing w:after="0" w:line="240" w:lineRule="auto"/>
        <w:jc w:val="center"/>
        <w:rPr>
          <w:rFonts w:ascii="Times New Roman" w:hAnsi="Times New Roman"/>
          <w:b/>
          <w:bCs/>
          <w:sz w:val="24"/>
          <w:szCs w:val="24"/>
        </w:rPr>
      </w:pPr>
      <w:r>
        <w:rPr>
          <w:rFonts w:ascii="Times New Roman" w:hAnsi="Times New Roman"/>
          <w:b/>
          <w:bCs/>
          <w:sz w:val="24"/>
          <w:szCs w:val="24"/>
        </w:rPr>
        <w:t>Шкала оцінювання: національна та ЄК</w:t>
      </w:r>
      <w:proofErr w:type="gramStart"/>
      <w:r>
        <w:rPr>
          <w:rFonts w:ascii="Times New Roman" w:hAnsi="Times New Roman"/>
          <w:b/>
          <w:bCs/>
          <w:sz w:val="24"/>
          <w:szCs w:val="24"/>
        </w:rPr>
        <w:t>T</w:t>
      </w:r>
      <w:proofErr w:type="gramEnd"/>
      <w:r>
        <w:rPr>
          <w:rFonts w:ascii="Times New Roman" w:hAnsi="Times New Roman"/>
          <w:b/>
          <w:bCs/>
          <w:sz w:val="24"/>
          <w:szCs w:val="24"/>
        </w:rPr>
        <w:t>С</w:t>
      </w:r>
    </w:p>
    <w:tbl>
      <w:tblPr>
        <w:tblW w:w="105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01"/>
        <w:gridCol w:w="1049"/>
        <w:gridCol w:w="4034"/>
        <w:gridCol w:w="4380"/>
      </w:tblGrid>
      <w:tr w:rsidR="008665BD" w:rsidTr="008665BD">
        <w:trPr>
          <w:trHeight w:val="413"/>
          <w:jc w:val="center"/>
        </w:trPr>
        <w:tc>
          <w:tcPr>
            <w:tcW w:w="2150"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jc w:val="center"/>
              <w:rPr>
                <w:rFonts w:ascii="Times New Roman" w:hAnsi="Times New Roman"/>
                <w:sz w:val="24"/>
                <w:szCs w:val="24"/>
              </w:rPr>
            </w:pPr>
            <w:r>
              <w:rPr>
                <w:rFonts w:ascii="Times New Roman" w:hAnsi="Times New Roman"/>
                <w:sz w:val="24"/>
                <w:szCs w:val="24"/>
              </w:rPr>
              <w:lastRenderedPageBreak/>
              <w:t xml:space="preserve">Сума балів за </w:t>
            </w:r>
            <w:proofErr w:type="gramStart"/>
            <w:r>
              <w:rPr>
                <w:rFonts w:ascii="Times New Roman" w:hAnsi="Times New Roman"/>
                <w:sz w:val="24"/>
                <w:szCs w:val="24"/>
              </w:rPr>
              <w:t>вс</w:t>
            </w:r>
            <w:proofErr w:type="gramEnd"/>
            <w:r>
              <w:rPr>
                <w:rFonts w:ascii="Times New Roman" w:hAnsi="Times New Roman"/>
                <w:sz w:val="24"/>
                <w:szCs w:val="24"/>
              </w:rPr>
              <w:t>і види навчальної діяльності</w:t>
            </w:r>
          </w:p>
        </w:tc>
        <w:tc>
          <w:tcPr>
            <w:tcW w:w="8414" w:type="dxa"/>
            <w:gridSpan w:val="2"/>
            <w:tcBorders>
              <w:top w:val="single" w:sz="4" w:space="0" w:color="auto"/>
              <w:left w:val="single" w:sz="4" w:space="0" w:color="auto"/>
              <w:bottom w:val="single" w:sz="4" w:space="0" w:color="auto"/>
              <w:right w:val="single" w:sz="4" w:space="0" w:color="auto"/>
            </w:tcBorders>
            <w:hideMark/>
          </w:tcPr>
          <w:p w:rsidR="008665BD" w:rsidRDefault="008665BD">
            <w:pPr>
              <w:spacing w:after="0" w:line="240" w:lineRule="auto"/>
              <w:jc w:val="center"/>
              <w:rPr>
                <w:rFonts w:ascii="Times New Roman" w:hAnsi="Times New Roman"/>
                <w:sz w:val="24"/>
                <w:szCs w:val="24"/>
              </w:rPr>
            </w:pPr>
            <w:r>
              <w:rPr>
                <w:rFonts w:ascii="Times New Roman" w:hAnsi="Times New Roman"/>
                <w:sz w:val="24"/>
                <w:szCs w:val="24"/>
              </w:rPr>
              <w:t>Оцінка за національною шкалою</w:t>
            </w:r>
          </w:p>
        </w:tc>
      </w:tr>
      <w:tr w:rsidR="008665BD" w:rsidTr="008665BD">
        <w:trPr>
          <w:trHeight w:val="412"/>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hAnsi="Times New Roman"/>
                <w:sz w:val="24"/>
                <w:szCs w:val="24"/>
              </w:rPr>
            </w:pPr>
          </w:p>
        </w:tc>
        <w:tc>
          <w:tcPr>
            <w:tcW w:w="4034"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200" w:line="276" w:lineRule="auto"/>
              <w:ind w:right="-144"/>
              <w:rPr>
                <w:rFonts w:ascii="Times New Roman" w:hAnsi="Times New Roman"/>
                <w:sz w:val="24"/>
                <w:szCs w:val="24"/>
              </w:rPr>
            </w:pPr>
            <w:r>
              <w:rPr>
                <w:rFonts w:ascii="Times New Roman" w:hAnsi="Times New Roman"/>
                <w:sz w:val="24"/>
                <w:szCs w:val="24"/>
              </w:rPr>
              <w:t xml:space="preserve">для екзамену, </w:t>
            </w:r>
            <w:proofErr w:type="gramStart"/>
            <w:r>
              <w:rPr>
                <w:rFonts w:ascii="Times New Roman" w:hAnsi="Times New Roman"/>
                <w:sz w:val="24"/>
                <w:szCs w:val="24"/>
              </w:rPr>
              <w:t>курсового</w:t>
            </w:r>
            <w:proofErr w:type="gramEnd"/>
            <w:r>
              <w:rPr>
                <w:rFonts w:ascii="Times New Roman" w:hAnsi="Times New Roman"/>
                <w:sz w:val="24"/>
                <w:szCs w:val="24"/>
              </w:rPr>
              <w:t xml:space="preserve"> проекту (роботи), практики</w:t>
            </w:r>
          </w:p>
        </w:tc>
        <w:tc>
          <w:tcPr>
            <w:tcW w:w="4380" w:type="dxa"/>
            <w:tcBorders>
              <w:top w:val="single" w:sz="4" w:space="0" w:color="auto"/>
              <w:left w:val="single" w:sz="4" w:space="0" w:color="auto"/>
              <w:bottom w:val="single" w:sz="4" w:space="0" w:color="auto"/>
              <w:right w:val="single" w:sz="4" w:space="0" w:color="auto"/>
            </w:tcBorders>
            <w:hideMark/>
          </w:tcPr>
          <w:p w:rsidR="008665BD" w:rsidRDefault="008665BD">
            <w:pPr>
              <w:spacing w:after="200" w:line="276" w:lineRule="auto"/>
              <w:jc w:val="center"/>
              <w:rPr>
                <w:rFonts w:ascii="Times New Roman" w:hAnsi="Times New Roman"/>
                <w:sz w:val="26"/>
                <w:szCs w:val="26"/>
              </w:rPr>
            </w:pPr>
            <w:r>
              <w:rPr>
                <w:rFonts w:ascii="Times New Roman" w:hAnsi="Times New Roman"/>
                <w:sz w:val="26"/>
                <w:szCs w:val="26"/>
              </w:rPr>
              <w:t>для заліку</w:t>
            </w:r>
          </w:p>
        </w:tc>
      </w:tr>
      <w:tr w:rsidR="008665BD" w:rsidTr="008665BD">
        <w:trPr>
          <w:jc w:val="center"/>
        </w:trPr>
        <w:tc>
          <w:tcPr>
            <w:tcW w:w="1101"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rPr>
            </w:pPr>
            <w:r>
              <w:rPr>
                <w:rFonts w:ascii="Times New Roman" w:hAnsi="Times New Roman"/>
                <w:sz w:val="24"/>
                <w:szCs w:val="24"/>
              </w:rPr>
              <w:t>90-100</w:t>
            </w:r>
          </w:p>
        </w:tc>
        <w:tc>
          <w:tcPr>
            <w:tcW w:w="104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rPr>
              <w:t>А</w:t>
            </w:r>
          </w:p>
        </w:tc>
        <w:tc>
          <w:tcPr>
            <w:tcW w:w="4034"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200" w:line="276" w:lineRule="auto"/>
              <w:jc w:val="center"/>
              <w:rPr>
                <w:rFonts w:ascii="Times New Roman" w:hAnsi="Times New Roman"/>
                <w:sz w:val="24"/>
                <w:szCs w:val="24"/>
              </w:rPr>
            </w:pPr>
            <w:r>
              <w:rPr>
                <w:rFonts w:ascii="Times New Roman" w:hAnsi="Times New Roman"/>
                <w:sz w:val="24"/>
                <w:szCs w:val="24"/>
              </w:rPr>
              <w:t xml:space="preserve">відмінно  </w:t>
            </w:r>
          </w:p>
        </w:tc>
        <w:tc>
          <w:tcPr>
            <w:tcW w:w="4380" w:type="dxa"/>
            <w:vMerge w:val="restart"/>
            <w:tcBorders>
              <w:top w:val="single" w:sz="4" w:space="0" w:color="auto"/>
              <w:left w:val="single" w:sz="4" w:space="0" w:color="auto"/>
              <w:bottom w:val="single" w:sz="4" w:space="0" w:color="auto"/>
              <w:right w:val="single" w:sz="4" w:space="0" w:color="auto"/>
            </w:tcBorders>
          </w:tcPr>
          <w:p w:rsidR="008665BD" w:rsidRDefault="008665BD">
            <w:pPr>
              <w:spacing w:after="0" w:line="240" w:lineRule="auto"/>
              <w:jc w:val="center"/>
              <w:rPr>
                <w:rFonts w:ascii="Times New Roman" w:hAnsi="Times New Roman"/>
                <w:sz w:val="20"/>
                <w:szCs w:val="20"/>
              </w:rPr>
            </w:pPr>
          </w:p>
          <w:p w:rsidR="008665BD" w:rsidRDefault="008665BD">
            <w:pPr>
              <w:spacing w:after="0" w:line="240" w:lineRule="auto"/>
              <w:jc w:val="center"/>
              <w:rPr>
                <w:rFonts w:ascii="Times New Roman" w:hAnsi="Times New Roman"/>
                <w:sz w:val="20"/>
                <w:szCs w:val="20"/>
              </w:rPr>
            </w:pPr>
          </w:p>
          <w:p w:rsidR="008665BD" w:rsidRDefault="008665BD">
            <w:pPr>
              <w:spacing w:after="0" w:line="240" w:lineRule="auto"/>
              <w:jc w:val="center"/>
              <w:rPr>
                <w:rFonts w:ascii="Times New Roman" w:hAnsi="Times New Roman"/>
                <w:sz w:val="24"/>
                <w:szCs w:val="24"/>
              </w:rPr>
            </w:pPr>
            <w:r>
              <w:rPr>
                <w:rFonts w:ascii="Times New Roman" w:hAnsi="Times New Roman"/>
                <w:sz w:val="24"/>
                <w:szCs w:val="24"/>
              </w:rPr>
              <w:t>зараховано</w:t>
            </w:r>
          </w:p>
        </w:tc>
      </w:tr>
      <w:tr w:rsidR="008665BD" w:rsidTr="008665BD">
        <w:trPr>
          <w:trHeight w:val="194"/>
          <w:jc w:val="center"/>
        </w:trPr>
        <w:tc>
          <w:tcPr>
            <w:tcW w:w="1101"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lang w:val="en-US"/>
              </w:rPr>
              <w:t>78-89</w:t>
            </w:r>
          </w:p>
        </w:tc>
        <w:tc>
          <w:tcPr>
            <w:tcW w:w="104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lang w:val="en-US"/>
              </w:rPr>
              <w:t>B</w:t>
            </w:r>
          </w:p>
        </w:tc>
        <w:tc>
          <w:tcPr>
            <w:tcW w:w="4034" w:type="dxa"/>
            <w:vMerge w:val="restart"/>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200" w:line="276" w:lineRule="auto"/>
              <w:jc w:val="center"/>
              <w:rPr>
                <w:rFonts w:ascii="Times New Roman" w:hAnsi="Times New Roman"/>
                <w:sz w:val="24"/>
                <w:szCs w:val="24"/>
              </w:rPr>
            </w:pPr>
            <w:proofErr w:type="gramStart"/>
            <w:r>
              <w:rPr>
                <w:rFonts w:ascii="Times New Roman" w:hAnsi="Times New Roman"/>
                <w:sz w:val="24"/>
                <w:szCs w:val="24"/>
              </w:rPr>
              <w:t>добре</w:t>
            </w:r>
            <w:proofErr w:type="gramEnd"/>
            <w:r>
              <w:rPr>
                <w:rFonts w:ascii="Times New Roman" w:hAnsi="Times New Roman"/>
                <w:sz w:val="24"/>
                <w:szCs w:val="24"/>
              </w:rPr>
              <w:t xml:space="preserve">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hAnsi="Times New Roman"/>
                <w:sz w:val="24"/>
                <w:szCs w:val="24"/>
              </w:rPr>
            </w:pPr>
          </w:p>
        </w:tc>
      </w:tr>
      <w:tr w:rsidR="008665BD" w:rsidTr="008665BD">
        <w:trPr>
          <w:jc w:val="center"/>
        </w:trPr>
        <w:tc>
          <w:tcPr>
            <w:tcW w:w="1101"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lang w:val="en-US"/>
              </w:rPr>
              <w:t>65-77</w:t>
            </w:r>
          </w:p>
        </w:tc>
        <w:tc>
          <w:tcPr>
            <w:tcW w:w="104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lang w:val="en-US"/>
              </w:rPr>
              <w:t>C</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hAnsi="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hAnsi="Times New Roman"/>
                <w:sz w:val="24"/>
                <w:szCs w:val="24"/>
              </w:rPr>
            </w:pPr>
          </w:p>
        </w:tc>
      </w:tr>
      <w:tr w:rsidR="008665BD" w:rsidTr="008665BD">
        <w:trPr>
          <w:jc w:val="center"/>
        </w:trPr>
        <w:tc>
          <w:tcPr>
            <w:tcW w:w="1101"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lang w:val="en-US"/>
              </w:rPr>
              <w:t>58-64</w:t>
            </w:r>
          </w:p>
        </w:tc>
        <w:tc>
          <w:tcPr>
            <w:tcW w:w="104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lang w:val="en-US"/>
              </w:rPr>
              <w:t>D</w:t>
            </w:r>
          </w:p>
        </w:tc>
        <w:tc>
          <w:tcPr>
            <w:tcW w:w="4034" w:type="dxa"/>
            <w:vMerge w:val="restart"/>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200" w:line="276" w:lineRule="auto"/>
              <w:jc w:val="center"/>
              <w:rPr>
                <w:rFonts w:ascii="Times New Roman" w:hAnsi="Times New Roman"/>
                <w:sz w:val="24"/>
                <w:szCs w:val="24"/>
              </w:rPr>
            </w:pPr>
            <w:r>
              <w:rPr>
                <w:rFonts w:ascii="Times New Roman" w:hAnsi="Times New Roman"/>
                <w:sz w:val="24"/>
                <w:szCs w:val="24"/>
              </w:rPr>
              <w:t xml:space="preserve">задовільно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hAnsi="Times New Roman"/>
                <w:sz w:val="24"/>
                <w:szCs w:val="24"/>
              </w:rPr>
            </w:pPr>
          </w:p>
        </w:tc>
      </w:tr>
      <w:tr w:rsidR="008665BD" w:rsidTr="008665BD">
        <w:trPr>
          <w:jc w:val="center"/>
        </w:trPr>
        <w:tc>
          <w:tcPr>
            <w:tcW w:w="1101"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rPr>
            </w:pPr>
            <w:r>
              <w:rPr>
                <w:rFonts w:ascii="Times New Roman" w:hAnsi="Times New Roman"/>
                <w:sz w:val="24"/>
                <w:szCs w:val="24"/>
                <w:lang w:val="en-US"/>
              </w:rPr>
              <w:t>50-57</w:t>
            </w:r>
          </w:p>
        </w:tc>
        <w:tc>
          <w:tcPr>
            <w:tcW w:w="104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lang w:val="en-US"/>
              </w:rPr>
              <w:t>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hAnsi="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rPr>
                <w:rFonts w:ascii="Times New Roman" w:hAnsi="Times New Roman"/>
                <w:sz w:val="24"/>
                <w:szCs w:val="24"/>
              </w:rPr>
            </w:pPr>
          </w:p>
        </w:tc>
      </w:tr>
      <w:tr w:rsidR="008665BD" w:rsidTr="008665BD">
        <w:trPr>
          <w:jc w:val="center"/>
        </w:trPr>
        <w:tc>
          <w:tcPr>
            <w:tcW w:w="1101"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lang w:val="en-US"/>
              </w:rPr>
              <w:t>35-49</w:t>
            </w:r>
          </w:p>
        </w:tc>
        <w:tc>
          <w:tcPr>
            <w:tcW w:w="104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lang w:val="en-US"/>
              </w:rPr>
              <w:t>FX</w:t>
            </w:r>
          </w:p>
        </w:tc>
        <w:tc>
          <w:tcPr>
            <w:tcW w:w="4034"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200" w:line="276" w:lineRule="auto"/>
              <w:jc w:val="center"/>
              <w:rPr>
                <w:rFonts w:ascii="Times New Roman" w:hAnsi="Times New Roman"/>
                <w:sz w:val="24"/>
                <w:szCs w:val="24"/>
              </w:rPr>
            </w:pPr>
            <w:r>
              <w:rPr>
                <w:rFonts w:ascii="Times New Roman" w:hAnsi="Times New Roman"/>
                <w:sz w:val="24"/>
                <w:szCs w:val="24"/>
              </w:rPr>
              <w:t>незадовільно з можливістю повторного складання</w:t>
            </w:r>
          </w:p>
        </w:tc>
        <w:tc>
          <w:tcPr>
            <w:tcW w:w="4380" w:type="dxa"/>
            <w:tcBorders>
              <w:top w:val="single" w:sz="4" w:space="0" w:color="auto"/>
              <w:left w:val="single" w:sz="4" w:space="0" w:color="auto"/>
              <w:bottom w:val="single" w:sz="4" w:space="0" w:color="auto"/>
              <w:right w:val="single" w:sz="4" w:space="0" w:color="auto"/>
            </w:tcBorders>
            <w:hideMark/>
          </w:tcPr>
          <w:p w:rsidR="008665BD" w:rsidRDefault="008665BD">
            <w:pPr>
              <w:spacing w:after="0" w:line="240" w:lineRule="auto"/>
              <w:jc w:val="center"/>
              <w:rPr>
                <w:rFonts w:ascii="Times New Roman" w:hAnsi="Times New Roman"/>
                <w:sz w:val="24"/>
                <w:szCs w:val="24"/>
              </w:rPr>
            </w:pPr>
            <w:r>
              <w:rPr>
                <w:rFonts w:ascii="Times New Roman" w:hAnsi="Times New Roman"/>
                <w:sz w:val="24"/>
                <w:szCs w:val="24"/>
              </w:rPr>
              <w:t>не зараховано з можливістю повторного складання</w:t>
            </w:r>
          </w:p>
        </w:tc>
      </w:tr>
      <w:tr w:rsidR="008665BD" w:rsidTr="008665BD">
        <w:trPr>
          <w:trHeight w:val="185"/>
          <w:jc w:val="center"/>
        </w:trPr>
        <w:tc>
          <w:tcPr>
            <w:tcW w:w="1101"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rPr>
              <w:t>1</w:t>
            </w:r>
            <w:r>
              <w:rPr>
                <w:rFonts w:ascii="Times New Roman" w:hAnsi="Times New Roman"/>
                <w:sz w:val="24"/>
                <w:szCs w:val="24"/>
                <w:lang w:val="en-US"/>
              </w:rPr>
              <w:t>-34</w:t>
            </w:r>
          </w:p>
        </w:tc>
        <w:tc>
          <w:tcPr>
            <w:tcW w:w="1049"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0" w:line="240" w:lineRule="auto"/>
              <w:ind w:left="34"/>
              <w:jc w:val="center"/>
              <w:rPr>
                <w:rFonts w:ascii="Times New Roman" w:hAnsi="Times New Roman"/>
                <w:sz w:val="24"/>
                <w:szCs w:val="24"/>
                <w:lang w:val="en-US"/>
              </w:rPr>
            </w:pPr>
            <w:r>
              <w:rPr>
                <w:rFonts w:ascii="Times New Roman" w:hAnsi="Times New Roman"/>
                <w:sz w:val="24"/>
                <w:szCs w:val="24"/>
                <w:lang w:val="en-US"/>
              </w:rPr>
              <w:t>F</w:t>
            </w:r>
          </w:p>
        </w:tc>
        <w:tc>
          <w:tcPr>
            <w:tcW w:w="4034" w:type="dxa"/>
            <w:tcBorders>
              <w:top w:val="single" w:sz="4" w:space="0" w:color="auto"/>
              <w:left w:val="single" w:sz="4" w:space="0" w:color="auto"/>
              <w:bottom w:val="single" w:sz="4" w:space="0" w:color="auto"/>
              <w:right w:val="single" w:sz="4" w:space="0" w:color="auto"/>
            </w:tcBorders>
            <w:vAlign w:val="center"/>
            <w:hideMark/>
          </w:tcPr>
          <w:p w:rsidR="008665BD" w:rsidRDefault="008665BD">
            <w:pPr>
              <w:spacing w:after="200" w:line="276" w:lineRule="auto"/>
              <w:jc w:val="center"/>
              <w:rPr>
                <w:rFonts w:ascii="Times New Roman" w:hAnsi="Times New Roman"/>
                <w:sz w:val="24"/>
                <w:szCs w:val="24"/>
              </w:rPr>
            </w:pPr>
            <w:r>
              <w:rPr>
                <w:rFonts w:ascii="Times New Roman" w:hAnsi="Times New Roman"/>
                <w:sz w:val="24"/>
                <w:szCs w:val="24"/>
              </w:rPr>
              <w:t xml:space="preserve">незадовільно </w:t>
            </w:r>
            <w:proofErr w:type="gramStart"/>
            <w:r>
              <w:rPr>
                <w:rFonts w:ascii="Times New Roman" w:hAnsi="Times New Roman"/>
                <w:sz w:val="24"/>
                <w:szCs w:val="24"/>
              </w:rPr>
              <w:t>з обов</w:t>
            </w:r>
            <w:proofErr w:type="gramEnd"/>
            <w:r>
              <w:rPr>
                <w:rFonts w:ascii="Times New Roman" w:hAnsi="Times New Roman"/>
                <w:sz w:val="24"/>
                <w:szCs w:val="24"/>
              </w:rPr>
              <w:t>’язковим повторним вивченням дисципліни</w:t>
            </w:r>
          </w:p>
        </w:tc>
        <w:tc>
          <w:tcPr>
            <w:tcW w:w="4380" w:type="dxa"/>
            <w:tcBorders>
              <w:top w:val="single" w:sz="4" w:space="0" w:color="auto"/>
              <w:left w:val="single" w:sz="4" w:space="0" w:color="auto"/>
              <w:bottom w:val="single" w:sz="4" w:space="0" w:color="auto"/>
              <w:right w:val="single" w:sz="4" w:space="0" w:color="auto"/>
            </w:tcBorders>
            <w:hideMark/>
          </w:tcPr>
          <w:p w:rsidR="008665BD" w:rsidRDefault="008665BD">
            <w:pPr>
              <w:spacing w:after="0" w:line="240" w:lineRule="auto"/>
              <w:jc w:val="center"/>
              <w:rPr>
                <w:rFonts w:ascii="Times New Roman" w:hAnsi="Times New Roman"/>
                <w:sz w:val="24"/>
                <w:szCs w:val="24"/>
              </w:rPr>
            </w:pPr>
            <w:r>
              <w:rPr>
                <w:rFonts w:ascii="Times New Roman" w:hAnsi="Times New Roman"/>
                <w:sz w:val="24"/>
                <w:szCs w:val="24"/>
              </w:rPr>
              <w:t xml:space="preserve">не зараховано </w:t>
            </w:r>
            <w:proofErr w:type="gramStart"/>
            <w:r>
              <w:rPr>
                <w:rFonts w:ascii="Times New Roman" w:hAnsi="Times New Roman"/>
                <w:sz w:val="24"/>
                <w:szCs w:val="24"/>
              </w:rPr>
              <w:t>з обов</w:t>
            </w:r>
            <w:proofErr w:type="gramEnd"/>
            <w:r>
              <w:rPr>
                <w:rFonts w:ascii="Times New Roman" w:hAnsi="Times New Roman"/>
                <w:sz w:val="24"/>
                <w:szCs w:val="24"/>
              </w:rPr>
              <w:t>’язковим повторним вивченням дисципліни</w:t>
            </w:r>
          </w:p>
        </w:tc>
      </w:tr>
    </w:tbl>
    <w:p w:rsidR="008665BD" w:rsidRDefault="008665BD" w:rsidP="008665BD">
      <w:pPr>
        <w:tabs>
          <w:tab w:val="left" w:pos="2461"/>
        </w:tabs>
        <w:ind w:left="709"/>
        <w:rPr>
          <w:rFonts w:ascii="Times New Roman" w:hAnsi="Times New Roman"/>
          <w:sz w:val="20"/>
          <w:szCs w:val="20"/>
          <w:lang w:val="uk-UA"/>
        </w:rPr>
      </w:pPr>
    </w:p>
    <w:p w:rsidR="008665BD" w:rsidRPr="008665BD" w:rsidRDefault="008665BD" w:rsidP="008665BD">
      <w:pPr>
        <w:tabs>
          <w:tab w:val="left" w:pos="2461"/>
        </w:tabs>
        <w:spacing w:after="0" w:line="240" w:lineRule="auto"/>
        <w:ind w:firstLine="539"/>
        <w:jc w:val="both"/>
        <w:rPr>
          <w:rFonts w:ascii="Times New Roman" w:hAnsi="Times New Roman"/>
          <w:b/>
          <w:sz w:val="24"/>
          <w:szCs w:val="24"/>
          <w:lang w:val="uk-UA"/>
        </w:rPr>
      </w:pPr>
      <w:r w:rsidRPr="008665BD">
        <w:rPr>
          <w:rFonts w:ascii="Times New Roman" w:hAnsi="Times New Roman"/>
          <w:b/>
          <w:sz w:val="24"/>
          <w:szCs w:val="24"/>
          <w:lang w:val="uk-UA"/>
        </w:rPr>
        <w:t xml:space="preserve">Узагальнені критерії оцінювання: </w:t>
      </w:r>
    </w:p>
    <w:p w:rsidR="008665BD" w:rsidRPr="008665BD" w:rsidRDefault="008665BD" w:rsidP="008665BD">
      <w:pPr>
        <w:tabs>
          <w:tab w:val="left" w:pos="2461"/>
        </w:tabs>
        <w:spacing w:after="0" w:line="240" w:lineRule="auto"/>
        <w:ind w:firstLine="539"/>
        <w:jc w:val="both"/>
        <w:rPr>
          <w:rFonts w:ascii="Times New Roman" w:hAnsi="Times New Roman"/>
          <w:sz w:val="24"/>
          <w:szCs w:val="24"/>
          <w:lang w:val="uk-UA"/>
        </w:rPr>
      </w:pPr>
      <w:r w:rsidRPr="008665BD">
        <w:rPr>
          <w:rFonts w:ascii="Times New Roman" w:hAnsi="Times New Roman"/>
          <w:b/>
          <w:sz w:val="24"/>
          <w:szCs w:val="24"/>
          <w:lang w:val="uk-UA"/>
        </w:rPr>
        <w:t>- «відмінно/А», 90 - 100 балів</w:t>
      </w:r>
      <w:r w:rsidRPr="008665BD">
        <w:rPr>
          <w:rFonts w:ascii="Times New Roman" w:hAnsi="Times New Roman"/>
          <w:sz w:val="24"/>
          <w:szCs w:val="24"/>
          <w:lang w:val="uk-UA"/>
        </w:rPr>
        <w:t xml:space="preserve"> - здобувач вищої освіти виявляє особливі творчі здібності, вміє самостійно здобувати знання, без допомоги викладача знаходить та опрацьовує необхідну інформацію, вміє використовувати набуті компетентності для  вирішення практичних завдань, переконливо аргументує відповіді, самостійно розкриває власні обдарування і нахили; </w:t>
      </w:r>
    </w:p>
    <w:p w:rsidR="008665BD" w:rsidRPr="008665BD" w:rsidRDefault="008665BD" w:rsidP="008665BD">
      <w:pPr>
        <w:tabs>
          <w:tab w:val="left" w:pos="2461"/>
        </w:tabs>
        <w:spacing w:after="0" w:line="240" w:lineRule="auto"/>
        <w:ind w:firstLine="539"/>
        <w:jc w:val="both"/>
        <w:rPr>
          <w:rFonts w:ascii="Times New Roman" w:hAnsi="Times New Roman"/>
          <w:sz w:val="24"/>
          <w:szCs w:val="24"/>
          <w:lang w:val="uk-UA"/>
        </w:rPr>
      </w:pPr>
      <w:r w:rsidRPr="008665BD">
        <w:rPr>
          <w:rFonts w:ascii="Times New Roman" w:hAnsi="Times New Roman"/>
          <w:b/>
          <w:sz w:val="24"/>
          <w:szCs w:val="24"/>
          <w:lang w:val="uk-UA"/>
        </w:rPr>
        <w:t>- «добре/В», 78 - 89 балів</w:t>
      </w:r>
      <w:r w:rsidRPr="008665BD">
        <w:rPr>
          <w:rFonts w:ascii="Times New Roman" w:hAnsi="Times New Roman"/>
          <w:sz w:val="24"/>
          <w:szCs w:val="24"/>
          <w:lang w:val="uk-UA"/>
        </w:rPr>
        <w:t xml:space="preserve"> - здобувач вищої освіти вільно володіє вивченим обсягом матеріалу, застосовує його на практиці,  самостійно виправляє допущені помилки, кількість яких незначна;</w:t>
      </w:r>
    </w:p>
    <w:p w:rsidR="008665BD" w:rsidRPr="008665BD" w:rsidRDefault="008665BD" w:rsidP="008665BD">
      <w:pPr>
        <w:tabs>
          <w:tab w:val="left" w:pos="2461"/>
        </w:tabs>
        <w:spacing w:after="0" w:line="240" w:lineRule="auto"/>
        <w:ind w:firstLine="539"/>
        <w:jc w:val="both"/>
        <w:rPr>
          <w:rFonts w:ascii="Times New Roman" w:hAnsi="Times New Roman"/>
          <w:sz w:val="24"/>
          <w:szCs w:val="24"/>
          <w:lang w:val="uk-UA"/>
        </w:rPr>
      </w:pPr>
      <w:r w:rsidRPr="008665BD">
        <w:rPr>
          <w:rFonts w:ascii="Times New Roman" w:hAnsi="Times New Roman"/>
          <w:b/>
          <w:sz w:val="24"/>
          <w:szCs w:val="24"/>
          <w:lang w:val="uk-UA"/>
        </w:rPr>
        <w:t xml:space="preserve"> - «добре/С», 65 - 77 балів</w:t>
      </w:r>
      <w:r w:rsidRPr="008665BD">
        <w:rPr>
          <w:rFonts w:ascii="Times New Roman" w:hAnsi="Times New Roman"/>
          <w:sz w:val="24"/>
          <w:szCs w:val="24"/>
          <w:lang w:val="uk-UA"/>
        </w:rPr>
        <w:t xml:space="preserve"> - здобувач вищої освіти вміє зіставляти, узагальнювати, систематизувати інформацію під керівництвом викладача; в цілому самостійно застосовувати її на практиці; виправляти помилки, серед яких є суттєві, добирати аргументи для підтвердження думок;</w:t>
      </w:r>
    </w:p>
    <w:p w:rsidR="008665BD" w:rsidRPr="00F925E8" w:rsidRDefault="008665BD" w:rsidP="008665BD">
      <w:pPr>
        <w:tabs>
          <w:tab w:val="left" w:pos="2461"/>
        </w:tabs>
        <w:spacing w:after="0" w:line="240" w:lineRule="auto"/>
        <w:ind w:firstLine="539"/>
        <w:jc w:val="both"/>
        <w:rPr>
          <w:rFonts w:ascii="Times New Roman" w:hAnsi="Times New Roman"/>
          <w:sz w:val="24"/>
          <w:szCs w:val="24"/>
          <w:lang w:val="uk-UA"/>
        </w:rPr>
      </w:pPr>
      <w:r w:rsidRPr="008665BD">
        <w:rPr>
          <w:rFonts w:ascii="Times New Roman" w:hAnsi="Times New Roman"/>
          <w:b/>
          <w:sz w:val="24"/>
          <w:szCs w:val="24"/>
          <w:lang w:val="uk-UA"/>
        </w:rPr>
        <w:t xml:space="preserve"> </w:t>
      </w:r>
      <w:r w:rsidRPr="00F925E8">
        <w:rPr>
          <w:rFonts w:ascii="Times New Roman" w:hAnsi="Times New Roman"/>
          <w:b/>
          <w:sz w:val="24"/>
          <w:szCs w:val="24"/>
          <w:lang w:val="uk-UA"/>
        </w:rPr>
        <w:t>- «задовільно/</w:t>
      </w:r>
      <w:r>
        <w:rPr>
          <w:rFonts w:ascii="Times New Roman" w:hAnsi="Times New Roman"/>
          <w:b/>
          <w:sz w:val="24"/>
          <w:szCs w:val="24"/>
        </w:rPr>
        <w:t>D</w:t>
      </w:r>
      <w:r w:rsidRPr="00F925E8">
        <w:rPr>
          <w:rFonts w:ascii="Times New Roman" w:hAnsi="Times New Roman"/>
          <w:b/>
          <w:sz w:val="24"/>
          <w:szCs w:val="24"/>
          <w:lang w:val="uk-UA"/>
        </w:rPr>
        <w:t xml:space="preserve">», 58 - 64 бали </w:t>
      </w:r>
      <w:r w:rsidRPr="00F925E8">
        <w:rPr>
          <w:rFonts w:ascii="Times New Roman" w:hAnsi="Times New Roman"/>
          <w:sz w:val="24"/>
          <w:szCs w:val="24"/>
          <w:lang w:val="uk-UA"/>
        </w:rPr>
        <w:t>- здобувач вищої освіти відтворює значну частину теоретичного матеріалу, виявляє знання і розуміння основних положень; з допомогою викладача може аналізувати навчальний матеріал, виправляти помилки, серед яких є значна кількість суттєвих;</w:t>
      </w:r>
    </w:p>
    <w:p w:rsidR="008665BD" w:rsidRPr="00F925E8" w:rsidRDefault="008665BD" w:rsidP="008665BD">
      <w:pPr>
        <w:tabs>
          <w:tab w:val="left" w:pos="2461"/>
        </w:tabs>
        <w:spacing w:after="0" w:line="240" w:lineRule="auto"/>
        <w:ind w:firstLine="539"/>
        <w:jc w:val="both"/>
        <w:rPr>
          <w:rFonts w:ascii="Times New Roman" w:hAnsi="Times New Roman"/>
          <w:sz w:val="24"/>
          <w:szCs w:val="24"/>
          <w:lang w:val="uk-UA"/>
        </w:rPr>
      </w:pPr>
      <w:r w:rsidRPr="00F925E8">
        <w:rPr>
          <w:rFonts w:ascii="Times New Roman" w:hAnsi="Times New Roman"/>
          <w:b/>
          <w:sz w:val="24"/>
          <w:szCs w:val="24"/>
          <w:lang w:val="uk-UA"/>
        </w:rPr>
        <w:t xml:space="preserve"> - «задовільно/Е», 50 - 57 бали</w:t>
      </w:r>
      <w:r w:rsidRPr="00F925E8">
        <w:rPr>
          <w:rFonts w:ascii="Times New Roman" w:hAnsi="Times New Roman"/>
          <w:sz w:val="24"/>
          <w:szCs w:val="24"/>
          <w:lang w:val="uk-UA"/>
        </w:rPr>
        <w:t xml:space="preserve"> - здобувач вищої освіти володіє навчальним матеріалом на рівні, вищому за початковий, значну частину його відтворює на репродуктивному рівні (обсяг набутих компетентностей здобувача відповідає мінімальним критеріям);</w:t>
      </w:r>
    </w:p>
    <w:p w:rsidR="008665BD" w:rsidRDefault="008665BD" w:rsidP="008665BD">
      <w:pPr>
        <w:tabs>
          <w:tab w:val="left" w:pos="2461"/>
        </w:tabs>
        <w:spacing w:after="0" w:line="240" w:lineRule="auto"/>
        <w:ind w:firstLine="539"/>
        <w:jc w:val="both"/>
        <w:rPr>
          <w:rFonts w:ascii="Times New Roman" w:hAnsi="Times New Roman"/>
          <w:sz w:val="24"/>
          <w:szCs w:val="24"/>
        </w:rPr>
      </w:pPr>
      <w:r w:rsidRPr="00F925E8">
        <w:rPr>
          <w:rFonts w:ascii="Times New Roman" w:hAnsi="Times New Roman"/>
          <w:b/>
          <w:sz w:val="24"/>
          <w:szCs w:val="24"/>
          <w:lang w:val="uk-UA"/>
        </w:rPr>
        <w:t xml:space="preserve"> </w:t>
      </w:r>
      <w:r>
        <w:rPr>
          <w:rFonts w:ascii="Times New Roman" w:hAnsi="Times New Roman"/>
          <w:b/>
          <w:sz w:val="24"/>
          <w:szCs w:val="24"/>
        </w:rPr>
        <w:t>- «незадовільно/FХ», 35 - 49 балів</w:t>
      </w:r>
      <w:r>
        <w:rPr>
          <w:rFonts w:ascii="Times New Roman" w:hAnsi="Times New Roman"/>
          <w:sz w:val="24"/>
          <w:szCs w:val="24"/>
        </w:rPr>
        <w:t xml:space="preserve"> - здобувач вищої освіти володіє матеріалом на </w:t>
      </w:r>
      <w:proofErr w:type="gramStart"/>
      <w:r>
        <w:rPr>
          <w:rFonts w:ascii="Times New Roman" w:hAnsi="Times New Roman"/>
          <w:sz w:val="24"/>
          <w:szCs w:val="24"/>
        </w:rPr>
        <w:t>р</w:t>
      </w:r>
      <w:proofErr w:type="gramEnd"/>
      <w:r>
        <w:rPr>
          <w:rFonts w:ascii="Times New Roman" w:hAnsi="Times New Roman"/>
          <w:sz w:val="24"/>
          <w:szCs w:val="24"/>
        </w:rPr>
        <w:t xml:space="preserve">івні окремих фрагментів, що становлять незначну частину навчального матеріалу (до 20 %); - «незадовільно/F», </w:t>
      </w:r>
    </w:p>
    <w:p w:rsidR="008665BD" w:rsidRDefault="008665BD" w:rsidP="008665BD">
      <w:pPr>
        <w:tabs>
          <w:tab w:val="left" w:pos="2461"/>
        </w:tabs>
        <w:spacing w:after="0" w:line="240" w:lineRule="auto"/>
        <w:ind w:firstLine="539"/>
        <w:jc w:val="both"/>
        <w:rPr>
          <w:rFonts w:ascii="Times New Roman" w:hAnsi="Times New Roman"/>
          <w:sz w:val="24"/>
          <w:szCs w:val="24"/>
        </w:rPr>
      </w:pPr>
      <w:r>
        <w:rPr>
          <w:rFonts w:ascii="Times New Roman" w:hAnsi="Times New Roman"/>
          <w:b/>
          <w:sz w:val="24"/>
          <w:szCs w:val="24"/>
        </w:rPr>
        <w:t>1 - 34 бали</w:t>
      </w:r>
      <w:r>
        <w:rPr>
          <w:rFonts w:ascii="Times New Roman" w:hAnsi="Times New Roman"/>
          <w:sz w:val="24"/>
          <w:szCs w:val="24"/>
        </w:rPr>
        <w:t xml:space="preserve"> - здобувач вищої освіти володіє матеріалом на </w:t>
      </w:r>
      <w:proofErr w:type="gramStart"/>
      <w:r>
        <w:rPr>
          <w:rFonts w:ascii="Times New Roman" w:hAnsi="Times New Roman"/>
          <w:sz w:val="24"/>
          <w:szCs w:val="24"/>
        </w:rPr>
        <w:t>р</w:t>
      </w:r>
      <w:proofErr w:type="gramEnd"/>
      <w:r>
        <w:rPr>
          <w:rFonts w:ascii="Times New Roman" w:hAnsi="Times New Roman"/>
          <w:sz w:val="24"/>
          <w:szCs w:val="24"/>
        </w:rPr>
        <w:t xml:space="preserve">івні елементарного розпізнання і відтворення окремих фактів, елементів, об'єктів і потребує повторного вивчення курсу навчальної дисципліни. </w:t>
      </w:r>
    </w:p>
    <w:p w:rsidR="008665BD" w:rsidRDefault="008665BD" w:rsidP="008665BD">
      <w:pPr>
        <w:spacing w:after="0" w:line="240" w:lineRule="auto"/>
        <w:jc w:val="both"/>
        <w:rPr>
          <w:rFonts w:ascii="Times New Roman" w:hAnsi="Times New Roman"/>
          <w:b/>
          <w:bCs/>
          <w:sz w:val="28"/>
          <w:szCs w:val="28"/>
        </w:rPr>
      </w:pPr>
    </w:p>
    <w:p w:rsidR="008665BD" w:rsidRDefault="008665BD" w:rsidP="008665BD">
      <w:pPr>
        <w:spacing w:after="0" w:line="240" w:lineRule="auto"/>
        <w:jc w:val="both"/>
        <w:rPr>
          <w:rFonts w:ascii="Times New Roman" w:eastAsia="Times New Roman" w:hAnsi="Times New Roman"/>
          <w:sz w:val="28"/>
          <w:szCs w:val="28"/>
          <w:lang w:val="uk-UA" w:eastAsia="ru-RU"/>
        </w:rPr>
      </w:pPr>
    </w:p>
    <w:p w:rsidR="001C0194" w:rsidRDefault="001C0194" w:rsidP="008665BD">
      <w:pPr>
        <w:spacing w:after="0" w:line="240" w:lineRule="auto"/>
        <w:jc w:val="both"/>
        <w:rPr>
          <w:rFonts w:ascii="Times New Roman" w:eastAsia="Times New Roman" w:hAnsi="Times New Roman"/>
          <w:sz w:val="28"/>
          <w:szCs w:val="28"/>
          <w:lang w:val="uk-UA" w:eastAsia="ru-RU"/>
        </w:rPr>
      </w:pPr>
    </w:p>
    <w:p w:rsidR="001C0194" w:rsidRPr="001C0194" w:rsidRDefault="001C0194" w:rsidP="008665BD">
      <w:pPr>
        <w:spacing w:after="0" w:line="240" w:lineRule="auto"/>
        <w:jc w:val="both"/>
        <w:rPr>
          <w:rFonts w:ascii="Times New Roman" w:eastAsia="Times New Roman" w:hAnsi="Times New Roman"/>
          <w:sz w:val="28"/>
          <w:szCs w:val="28"/>
          <w:lang w:val="uk-UA" w:eastAsia="ru-RU"/>
        </w:rPr>
      </w:pPr>
    </w:p>
    <w:p w:rsidR="008665BD" w:rsidRDefault="008665BD" w:rsidP="008665BD">
      <w:pPr>
        <w:spacing w:after="0" w:line="240" w:lineRule="auto"/>
        <w:jc w:val="center"/>
        <w:rPr>
          <w:rFonts w:ascii="Times New Roman" w:hAnsi="Times New Roman"/>
          <w:b/>
          <w:bCs/>
          <w:sz w:val="28"/>
          <w:szCs w:val="28"/>
          <w:lang w:val="uk-UA"/>
        </w:rPr>
      </w:pPr>
      <w:r>
        <w:rPr>
          <w:rFonts w:ascii="Times New Roman" w:hAnsi="Times New Roman"/>
          <w:b/>
          <w:bCs/>
          <w:sz w:val="28"/>
          <w:szCs w:val="28"/>
        </w:rPr>
        <w:lastRenderedPageBreak/>
        <w:t>Список рекомендова</w:t>
      </w:r>
      <w:r w:rsidR="003B728F">
        <w:rPr>
          <w:rFonts w:ascii="Times New Roman" w:hAnsi="Times New Roman"/>
          <w:b/>
          <w:bCs/>
          <w:sz w:val="28"/>
          <w:szCs w:val="28"/>
        </w:rPr>
        <w:t xml:space="preserve">них джерел </w:t>
      </w:r>
    </w:p>
    <w:p w:rsidR="00AE6F2E" w:rsidRDefault="00AE6F2E" w:rsidP="008665BD">
      <w:pPr>
        <w:spacing w:after="0" w:line="240" w:lineRule="auto"/>
        <w:jc w:val="center"/>
        <w:rPr>
          <w:rFonts w:ascii="Times New Roman" w:hAnsi="Times New Roman"/>
          <w:b/>
          <w:bCs/>
          <w:sz w:val="28"/>
          <w:szCs w:val="28"/>
          <w:lang w:val="uk-UA"/>
        </w:rPr>
      </w:pPr>
    </w:p>
    <w:p w:rsidR="00AE6F2E" w:rsidRDefault="00AE6F2E" w:rsidP="008665BD">
      <w:pPr>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Основні</w:t>
      </w:r>
    </w:p>
    <w:p w:rsidR="00A6406D" w:rsidRDefault="00A6406D" w:rsidP="008665BD">
      <w:pPr>
        <w:spacing w:after="0" w:line="240" w:lineRule="auto"/>
        <w:jc w:val="center"/>
        <w:rPr>
          <w:rFonts w:ascii="Times New Roman" w:hAnsi="Times New Roman"/>
          <w:b/>
          <w:bCs/>
          <w:sz w:val="28"/>
          <w:szCs w:val="28"/>
          <w:lang w:val="uk-UA"/>
        </w:rPr>
      </w:pPr>
    </w:p>
    <w:p w:rsidR="00A6406D" w:rsidRDefault="00A6406D" w:rsidP="00A6406D">
      <w:pPr>
        <w:pStyle w:val="a5"/>
        <w:numPr>
          <w:ilvl w:val="0"/>
          <w:numId w:val="9"/>
        </w:numPr>
        <w:spacing w:after="0" w:line="240" w:lineRule="auto"/>
        <w:ind w:left="0" w:firstLine="709"/>
        <w:jc w:val="both"/>
        <w:rPr>
          <w:rFonts w:ascii="Times New Roman" w:hAnsi="Times New Roman" w:cs="Times New Roman"/>
          <w:sz w:val="28"/>
          <w:szCs w:val="28"/>
          <w:lang w:val="uk-UA"/>
        </w:rPr>
      </w:pPr>
      <w:r w:rsidRPr="00073A58">
        <w:rPr>
          <w:rFonts w:ascii="Times New Roman" w:hAnsi="Times New Roman" w:cs="Times New Roman"/>
          <w:sz w:val="28"/>
          <w:szCs w:val="28"/>
          <w:lang w:val="uk-UA"/>
        </w:rPr>
        <w:t xml:space="preserve">Дичківська І. М. Педагогіка М. Монтессорі: виклики сучасності : монографія. Рівне: Волинські обереги, 2016. 384 с. </w:t>
      </w:r>
    </w:p>
    <w:p w:rsidR="00A6406D" w:rsidRPr="00A6406D" w:rsidRDefault="00A6406D" w:rsidP="00A6406D">
      <w:pPr>
        <w:pStyle w:val="a5"/>
        <w:numPr>
          <w:ilvl w:val="0"/>
          <w:numId w:val="9"/>
        </w:numPr>
        <w:spacing w:after="0" w:line="240" w:lineRule="auto"/>
        <w:ind w:left="0" w:firstLine="709"/>
        <w:jc w:val="both"/>
        <w:rPr>
          <w:rFonts w:ascii="Times New Roman" w:hAnsi="Times New Roman" w:cs="Times New Roman"/>
          <w:sz w:val="28"/>
          <w:szCs w:val="28"/>
          <w:lang w:val="uk-UA"/>
        </w:rPr>
      </w:pPr>
      <w:r w:rsidRPr="00073A58">
        <w:rPr>
          <w:rFonts w:ascii="Times New Roman" w:hAnsi="Times New Roman" w:cs="Times New Roman"/>
          <w:sz w:val="28"/>
          <w:szCs w:val="28"/>
          <w:shd w:val="clear" w:color="auto" w:fill="FFFFFF"/>
          <w:lang w:val="uk-UA"/>
        </w:rPr>
        <w:t>Дичківська І.</w:t>
      </w:r>
      <w:r w:rsidRPr="00073A58">
        <w:rPr>
          <w:rFonts w:ascii="Times New Roman" w:hAnsi="Times New Roman" w:cs="Times New Roman"/>
          <w:color w:val="000000"/>
          <w:sz w:val="28"/>
          <w:szCs w:val="28"/>
          <w:shd w:val="clear" w:color="auto" w:fill="FFFFFF"/>
          <w:lang w:val="uk-UA"/>
        </w:rPr>
        <w:t> М., Поніманська Т. І. М. Монтессорі: теорія і технологія. Київ : Видавничий Дім «Слово», 2006. 304 с.</w:t>
      </w:r>
    </w:p>
    <w:p w:rsidR="00AE6F2E" w:rsidRPr="00A6406D" w:rsidRDefault="00A6406D" w:rsidP="00A6406D">
      <w:pPr>
        <w:pStyle w:val="a5"/>
        <w:numPr>
          <w:ilvl w:val="0"/>
          <w:numId w:val="9"/>
        </w:numPr>
        <w:spacing w:after="0" w:line="240" w:lineRule="auto"/>
        <w:ind w:left="0" w:firstLine="709"/>
        <w:jc w:val="both"/>
        <w:rPr>
          <w:rFonts w:ascii="Times New Roman" w:hAnsi="Times New Roman" w:cs="Times New Roman"/>
          <w:sz w:val="28"/>
          <w:szCs w:val="28"/>
          <w:lang w:val="uk-UA"/>
        </w:rPr>
      </w:pPr>
      <w:r w:rsidRPr="00A6406D">
        <w:rPr>
          <w:rFonts w:ascii="Times New Roman" w:hAnsi="Times New Roman" w:cs="Times New Roman"/>
          <w:sz w:val="28"/>
          <w:szCs w:val="28"/>
          <w:lang w:val="uk-UA"/>
        </w:rPr>
        <w:t>Чепіль М., Дудник Н. Педагогіка Марії Монтессорі : навч. посіб. Київ : Видавничий Дім «Слово», 2017. 272 с.</w:t>
      </w:r>
    </w:p>
    <w:p w:rsidR="00AE6F2E" w:rsidRDefault="00AE6F2E" w:rsidP="00A6406D">
      <w:pPr>
        <w:spacing w:after="0" w:line="240" w:lineRule="auto"/>
        <w:jc w:val="both"/>
        <w:rPr>
          <w:rFonts w:ascii="Times New Roman" w:hAnsi="Times New Roman"/>
          <w:b/>
          <w:bCs/>
          <w:sz w:val="28"/>
          <w:szCs w:val="28"/>
          <w:lang w:val="uk-UA"/>
        </w:rPr>
      </w:pPr>
    </w:p>
    <w:p w:rsidR="00AE6F2E" w:rsidRDefault="00AE6F2E" w:rsidP="008665BD">
      <w:pPr>
        <w:spacing w:after="0" w:line="240" w:lineRule="auto"/>
        <w:jc w:val="center"/>
        <w:rPr>
          <w:rFonts w:ascii="Times New Roman" w:hAnsi="Times New Roman"/>
          <w:b/>
          <w:bCs/>
          <w:sz w:val="28"/>
          <w:szCs w:val="28"/>
          <w:lang w:val="uk-UA"/>
        </w:rPr>
      </w:pPr>
    </w:p>
    <w:p w:rsidR="00AE6F2E" w:rsidRDefault="00AE6F2E" w:rsidP="00D44B7E">
      <w:pPr>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Додаткові</w:t>
      </w:r>
    </w:p>
    <w:p w:rsidR="00A6406D" w:rsidRDefault="00A6406D" w:rsidP="00D44B7E">
      <w:pPr>
        <w:pStyle w:val="a5"/>
        <w:numPr>
          <w:ilvl w:val="0"/>
          <w:numId w:val="10"/>
        </w:numPr>
        <w:spacing w:after="0" w:line="240" w:lineRule="auto"/>
        <w:jc w:val="both"/>
        <w:rPr>
          <w:rFonts w:ascii="Times New Roman" w:hAnsi="Times New Roman" w:cs="Times New Roman"/>
          <w:sz w:val="28"/>
          <w:szCs w:val="28"/>
          <w:lang w:val="uk-UA"/>
        </w:rPr>
      </w:pPr>
      <w:r w:rsidRPr="00A6406D">
        <w:rPr>
          <w:rFonts w:ascii="Times New Roman" w:hAnsi="Times New Roman" w:cs="Times New Roman"/>
          <w:sz w:val="28"/>
          <w:szCs w:val="28"/>
          <w:lang w:val="uk-UA"/>
        </w:rPr>
        <w:t xml:space="preserve"> </w:t>
      </w:r>
      <w:r w:rsidRPr="00073A58">
        <w:rPr>
          <w:rFonts w:ascii="Times New Roman" w:hAnsi="Times New Roman" w:cs="Times New Roman"/>
          <w:sz w:val="28"/>
          <w:szCs w:val="28"/>
          <w:lang w:val="uk-UA"/>
        </w:rPr>
        <w:t>Дичківська І. Інноваційні педагогічні технології : навч. посіб. 3-є вид., випр. Київ : Академвидав, 2015. 304 </w:t>
      </w:r>
      <w:r w:rsidRPr="00073A58">
        <w:rPr>
          <w:rFonts w:ascii="Times New Roman" w:hAnsi="Times New Roman" w:cs="Times New Roman"/>
          <w:sz w:val="28"/>
          <w:szCs w:val="28"/>
        </w:rPr>
        <w:t>c</w:t>
      </w:r>
      <w:r w:rsidRPr="00073A58">
        <w:rPr>
          <w:rFonts w:ascii="Times New Roman" w:hAnsi="Times New Roman" w:cs="Times New Roman"/>
          <w:sz w:val="28"/>
          <w:szCs w:val="28"/>
          <w:lang w:val="uk-UA"/>
        </w:rPr>
        <w:t>.</w:t>
      </w:r>
    </w:p>
    <w:p w:rsidR="00E31922" w:rsidRPr="00073A58" w:rsidRDefault="00E31922" w:rsidP="00D44B7E">
      <w:pPr>
        <w:pStyle w:val="a5"/>
        <w:numPr>
          <w:ilvl w:val="0"/>
          <w:numId w:val="10"/>
        </w:numPr>
        <w:spacing w:after="0" w:line="240" w:lineRule="auto"/>
        <w:jc w:val="both"/>
        <w:rPr>
          <w:rFonts w:ascii="Times New Roman" w:hAnsi="Times New Roman" w:cs="Times New Roman"/>
          <w:sz w:val="28"/>
          <w:szCs w:val="28"/>
          <w:lang w:val="uk-UA"/>
        </w:rPr>
      </w:pPr>
      <w:r w:rsidRPr="00073A58">
        <w:rPr>
          <w:rFonts w:ascii="Times New Roman" w:hAnsi="Times New Roman" w:cs="Times New Roman"/>
          <w:color w:val="000000"/>
          <w:sz w:val="28"/>
          <w:szCs w:val="28"/>
          <w:shd w:val="clear" w:color="auto" w:fill="FFFFFF"/>
          <w:lang w:val="uk-UA"/>
        </w:rPr>
        <w:t>Ільченко А. М. Ідеї раннього розвитку і вільного виховання дітей з обмеженими розумовими можливостями у педагогічній спадщині М.Монтессорі : дис. …канд. пед. наук: 13.00.03. Київ, 2007. 196 с.</w:t>
      </w:r>
    </w:p>
    <w:p w:rsidR="00E31922" w:rsidRDefault="00E31922" w:rsidP="00D44B7E">
      <w:pPr>
        <w:pStyle w:val="a5"/>
        <w:numPr>
          <w:ilvl w:val="0"/>
          <w:numId w:val="10"/>
        </w:numPr>
        <w:spacing w:after="0" w:line="240" w:lineRule="auto"/>
        <w:jc w:val="both"/>
        <w:rPr>
          <w:rFonts w:ascii="Times New Roman" w:hAnsi="Times New Roman" w:cs="Times New Roman"/>
          <w:sz w:val="28"/>
          <w:szCs w:val="28"/>
          <w:lang w:val="uk-UA"/>
        </w:rPr>
      </w:pPr>
      <w:r w:rsidRPr="00073A58">
        <w:rPr>
          <w:rFonts w:ascii="Times New Roman" w:hAnsi="Times New Roman" w:cs="Times New Roman"/>
          <w:sz w:val="28"/>
          <w:szCs w:val="28"/>
          <w:lang w:val="uk-UA"/>
        </w:rPr>
        <w:t>Ільченко А. М. Філософські аспекти г</w:t>
      </w:r>
      <w:r w:rsidR="000367B4">
        <w:rPr>
          <w:rFonts w:ascii="Times New Roman" w:hAnsi="Times New Roman" w:cs="Times New Roman"/>
          <w:sz w:val="28"/>
          <w:szCs w:val="28"/>
          <w:lang w:val="uk-UA"/>
        </w:rPr>
        <w:t>уманістичної педагогіки Марії Мо</w:t>
      </w:r>
      <w:r w:rsidRPr="00073A58">
        <w:rPr>
          <w:rFonts w:ascii="Times New Roman" w:hAnsi="Times New Roman" w:cs="Times New Roman"/>
          <w:sz w:val="28"/>
          <w:szCs w:val="28"/>
          <w:lang w:val="uk-UA"/>
        </w:rPr>
        <w:t>нтессорі. Дидактичні та соціально-психологічні аспекти корекційної роботи у спеціальній школі: наук. метод. зб. Київ : Науковий світ, 2006. Вип. 7. С. 27-30.</w:t>
      </w:r>
    </w:p>
    <w:p w:rsidR="00D44B7E" w:rsidRPr="000119D1" w:rsidRDefault="00D44B7E" w:rsidP="00D44B7E">
      <w:pPr>
        <w:pStyle w:val="a5"/>
        <w:numPr>
          <w:ilvl w:val="0"/>
          <w:numId w:val="10"/>
        </w:numPr>
        <w:spacing w:after="0" w:line="240" w:lineRule="auto"/>
        <w:jc w:val="both"/>
        <w:rPr>
          <w:rFonts w:ascii="Times New Roman" w:hAnsi="Times New Roman" w:cs="Times New Roman"/>
          <w:sz w:val="28"/>
          <w:szCs w:val="28"/>
          <w:lang w:val="uk-UA"/>
        </w:rPr>
      </w:pPr>
      <w:r w:rsidRPr="000119D1">
        <w:rPr>
          <w:rFonts w:ascii="Times New Roman" w:eastAsia="Calibri" w:hAnsi="Times New Roman" w:cs="Times New Roman"/>
          <w:sz w:val="28"/>
          <w:szCs w:val="28"/>
          <w:lang w:val="uk-UA"/>
        </w:rPr>
        <w:t>Григор’єва</w:t>
      </w:r>
      <w:r w:rsidRPr="000119D1">
        <w:rPr>
          <w:rFonts w:ascii="Times New Roman" w:eastAsia="Calibri" w:hAnsi="Times New Roman" w:cs="Times New Roman"/>
          <w:sz w:val="28"/>
          <w:szCs w:val="28"/>
        </w:rPr>
        <w:t> </w:t>
      </w:r>
      <w:r w:rsidRPr="000119D1">
        <w:rPr>
          <w:rFonts w:ascii="Times New Roman" w:eastAsia="Calibri" w:hAnsi="Times New Roman" w:cs="Times New Roman"/>
          <w:sz w:val="28"/>
          <w:szCs w:val="28"/>
          <w:lang w:val="uk-UA"/>
        </w:rPr>
        <w:t>Н. А.</w:t>
      </w:r>
      <w:r w:rsidRPr="000119D1">
        <w:rPr>
          <w:rFonts w:ascii="Times New Roman" w:eastAsia="Calibri" w:hAnsi="Times New Roman" w:cs="Times New Roman"/>
          <w:b/>
          <w:sz w:val="28"/>
          <w:szCs w:val="28"/>
          <w:lang w:val="uk-UA"/>
        </w:rPr>
        <w:t xml:space="preserve"> </w:t>
      </w:r>
      <w:r w:rsidRPr="000119D1">
        <w:rPr>
          <w:rFonts w:ascii="Times New Roman" w:hAnsi="Times New Roman" w:cs="Times New Roman"/>
          <w:bCs/>
          <w:sz w:val="28"/>
          <w:szCs w:val="28"/>
          <w:lang w:val="uk-UA"/>
        </w:rPr>
        <w:t>Ідеї М.</w:t>
      </w:r>
      <w:r w:rsidRPr="000119D1">
        <w:rPr>
          <w:rFonts w:ascii="Times New Roman" w:hAnsi="Times New Roman" w:cs="Times New Roman"/>
          <w:bCs/>
          <w:sz w:val="28"/>
          <w:szCs w:val="28"/>
        </w:rPr>
        <w:t> </w:t>
      </w:r>
      <w:r w:rsidRPr="000119D1">
        <w:rPr>
          <w:rFonts w:ascii="Times New Roman" w:hAnsi="Times New Roman" w:cs="Times New Roman"/>
          <w:bCs/>
          <w:sz w:val="28"/>
          <w:szCs w:val="28"/>
          <w:lang w:val="uk-UA"/>
        </w:rPr>
        <w:t xml:space="preserve">Монтессорі щодо ролі і функцій педагога закладу дошкільної освіти та їх використання в умовах реформування вітчизняної дошкільної освіти. </w:t>
      </w:r>
      <w:r w:rsidRPr="000119D1">
        <w:rPr>
          <w:rFonts w:ascii="Times New Roman" w:hAnsi="Times New Roman" w:cs="Times New Roman"/>
          <w:bCs/>
          <w:i/>
          <w:sz w:val="28"/>
          <w:szCs w:val="28"/>
        </w:rPr>
        <w:t>Психолого-педагогічні проблеми сучасної школи</w:t>
      </w:r>
      <w:r w:rsidRPr="000119D1">
        <w:rPr>
          <w:rFonts w:ascii="Times New Roman" w:hAnsi="Times New Roman" w:cs="Times New Roman"/>
          <w:bCs/>
          <w:sz w:val="28"/>
          <w:szCs w:val="28"/>
        </w:rPr>
        <w:t>: зб. наук</w:t>
      </w:r>
      <w:proofErr w:type="gramStart"/>
      <w:r w:rsidRPr="000119D1">
        <w:rPr>
          <w:rFonts w:ascii="Times New Roman" w:hAnsi="Times New Roman" w:cs="Times New Roman"/>
          <w:bCs/>
          <w:sz w:val="28"/>
          <w:szCs w:val="28"/>
        </w:rPr>
        <w:t>.</w:t>
      </w:r>
      <w:proofErr w:type="gramEnd"/>
      <w:r w:rsidRPr="000119D1">
        <w:rPr>
          <w:rFonts w:ascii="Times New Roman" w:hAnsi="Times New Roman" w:cs="Times New Roman"/>
          <w:bCs/>
          <w:sz w:val="28"/>
          <w:szCs w:val="28"/>
        </w:rPr>
        <w:t xml:space="preserve"> </w:t>
      </w:r>
      <w:proofErr w:type="gramStart"/>
      <w:r w:rsidRPr="000119D1">
        <w:rPr>
          <w:rFonts w:ascii="Times New Roman" w:hAnsi="Times New Roman" w:cs="Times New Roman"/>
          <w:bCs/>
          <w:sz w:val="28"/>
          <w:szCs w:val="28"/>
        </w:rPr>
        <w:t>п</w:t>
      </w:r>
      <w:proofErr w:type="gramEnd"/>
      <w:r w:rsidRPr="000119D1">
        <w:rPr>
          <w:rFonts w:ascii="Times New Roman" w:hAnsi="Times New Roman" w:cs="Times New Roman"/>
          <w:bCs/>
          <w:sz w:val="28"/>
          <w:szCs w:val="28"/>
        </w:rPr>
        <w:t>раць / за ред. С.</w:t>
      </w:r>
      <w:r w:rsidRPr="000119D1">
        <w:rPr>
          <w:rFonts w:ascii="Times New Roman" w:hAnsi="Times New Roman" w:cs="Times New Roman"/>
          <w:bCs/>
          <w:sz w:val="28"/>
          <w:szCs w:val="28"/>
          <w:lang w:val="uk-UA"/>
        </w:rPr>
        <w:t> </w:t>
      </w:r>
      <w:r w:rsidRPr="000119D1">
        <w:rPr>
          <w:rFonts w:ascii="Times New Roman" w:hAnsi="Times New Roman" w:cs="Times New Roman"/>
          <w:bCs/>
          <w:sz w:val="28"/>
          <w:szCs w:val="28"/>
        </w:rPr>
        <w:t>В.</w:t>
      </w:r>
      <w:r w:rsidRPr="000119D1">
        <w:rPr>
          <w:rFonts w:ascii="Times New Roman" w:hAnsi="Times New Roman" w:cs="Times New Roman"/>
          <w:bCs/>
          <w:sz w:val="28"/>
          <w:szCs w:val="28"/>
          <w:lang w:val="uk-UA"/>
        </w:rPr>
        <w:t> </w:t>
      </w:r>
      <w:r w:rsidRPr="000119D1">
        <w:rPr>
          <w:rFonts w:ascii="Times New Roman" w:hAnsi="Times New Roman" w:cs="Times New Roman"/>
          <w:bCs/>
          <w:sz w:val="28"/>
          <w:szCs w:val="28"/>
        </w:rPr>
        <w:t>Совгіри. Уманський державний педагогічний університет імені Павла Тичини. Умань</w:t>
      </w:r>
      <w:proofErr w:type="gramStart"/>
      <w:r w:rsidRPr="000119D1">
        <w:rPr>
          <w:rFonts w:ascii="Times New Roman" w:hAnsi="Times New Roman" w:cs="Times New Roman"/>
          <w:bCs/>
          <w:sz w:val="28"/>
          <w:szCs w:val="28"/>
          <w:lang w:val="uk-UA"/>
        </w:rPr>
        <w:t xml:space="preserve"> </w:t>
      </w:r>
      <w:r w:rsidRPr="000119D1">
        <w:rPr>
          <w:rFonts w:ascii="Times New Roman" w:hAnsi="Times New Roman" w:cs="Times New Roman"/>
          <w:bCs/>
          <w:sz w:val="28"/>
          <w:szCs w:val="28"/>
        </w:rPr>
        <w:t>:</w:t>
      </w:r>
      <w:proofErr w:type="gramEnd"/>
      <w:r w:rsidRPr="000119D1">
        <w:rPr>
          <w:rFonts w:ascii="Times New Roman" w:hAnsi="Times New Roman" w:cs="Times New Roman"/>
          <w:bCs/>
          <w:sz w:val="28"/>
          <w:szCs w:val="28"/>
        </w:rPr>
        <w:t xml:space="preserve"> </w:t>
      </w:r>
      <w:proofErr w:type="gramStart"/>
      <w:r w:rsidRPr="000119D1">
        <w:rPr>
          <w:rFonts w:ascii="Times New Roman" w:hAnsi="Times New Roman" w:cs="Times New Roman"/>
          <w:bCs/>
          <w:sz w:val="28"/>
          <w:szCs w:val="28"/>
        </w:rPr>
        <w:t>В</w:t>
      </w:r>
      <w:proofErr w:type="gramEnd"/>
      <w:r w:rsidRPr="000119D1">
        <w:rPr>
          <w:rFonts w:ascii="Times New Roman" w:hAnsi="Times New Roman" w:cs="Times New Roman"/>
          <w:bCs/>
          <w:sz w:val="28"/>
          <w:szCs w:val="28"/>
        </w:rPr>
        <w:t>ізаві, 2021. Вип. 1(5). С.</w:t>
      </w:r>
      <w:r w:rsidRPr="000119D1">
        <w:rPr>
          <w:rFonts w:ascii="Times New Roman" w:hAnsi="Times New Roman" w:cs="Times New Roman"/>
          <w:bCs/>
          <w:sz w:val="28"/>
          <w:szCs w:val="28"/>
          <w:lang w:val="uk-UA"/>
        </w:rPr>
        <w:t> </w:t>
      </w:r>
      <w:r w:rsidRPr="000119D1">
        <w:rPr>
          <w:rFonts w:ascii="Times New Roman" w:hAnsi="Times New Roman" w:cs="Times New Roman"/>
          <w:bCs/>
          <w:sz w:val="28"/>
          <w:szCs w:val="28"/>
        </w:rPr>
        <w:t>79-85.</w:t>
      </w:r>
    </w:p>
    <w:p w:rsidR="00D44B7E" w:rsidRDefault="00D44B7E" w:rsidP="00D44B7E">
      <w:pPr>
        <w:pStyle w:val="a5"/>
        <w:numPr>
          <w:ilvl w:val="0"/>
          <w:numId w:val="10"/>
        </w:numPr>
        <w:spacing w:after="0" w:line="240" w:lineRule="auto"/>
        <w:jc w:val="both"/>
        <w:rPr>
          <w:rFonts w:ascii="Times New Roman" w:hAnsi="Times New Roman" w:cs="Times New Roman"/>
          <w:sz w:val="28"/>
          <w:szCs w:val="28"/>
          <w:lang w:val="uk-UA"/>
        </w:rPr>
      </w:pPr>
      <w:r w:rsidRPr="000119D1">
        <w:rPr>
          <w:rFonts w:ascii="Times New Roman" w:hAnsi="Times New Roman" w:cs="Times New Roman"/>
          <w:sz w:val="28"/>
          <w:szCs w:val="28"/>
          <w:lang w:val="uk-UA"/>
        </w:rPr>
        <w:t>Григор’єва</w:t>
      </w:r>
      <w:r w:rsidRPr="000119D1">
        <w:rPr>
          <w:rFonts w:ascii="Times New Roman" w:hAnsi="Times New Roman" w:cs="Times New Roman"/>
          <w:sz w:val="28"/>
          <w:szCs w:val="28"/>
        </w:rPr>
        <w:t> </w:t>
      </w:r>
      <w:r w:rsidRPr="000119D1">
        <w:rPr>
          <w:rFonts w:ascii="Times New Roman" w:hAnsi="Times New Roman" w:cs="Times New Roman"/>
          <w:sz w:val="28"/>
          <w:szCs w:val="28"/>
          <w:lang w:val="uk-UA"/>
        </w:rPr>
        <w:t>Н.</w:t>
      </w:r>
      <w:r w:rsidRPr="000119D1">
        <w:rPr>
          <w:rFonts w:ascii="Times New Roman" w:hAnsi="Times New Roman" w:cs="Times New Roman"/>
          <w:sz w:val="28"/>
          <w:szCs w:val="28"/>
        </w:rPr>
        <w:t> </w:t>
      </w:r>
      <w:r w:rsidRPr="000119D1">
        <w:rPr>
          <w:rFonts w:ascii="Times New Roman" w:hAnsi="Times New Roman" w:cs="Times New Roman"/>
          <w:sz w:val="28"/>
          <w:szCs w:val="28"/>
          <w:lang w:val="uk-UA"/>
        </w:rPr>
        <w:t xml:space="preserve">А. Інклюзивний потенціал Монтессорі-педагогіки в дошкільній освіті. </w:t>
      </w:r>
      <w:r w:rsidRPr="000119D1">
        <w:rPr>
          <w:rFonts w:ascii="Times New Roman" w:hAnsi="Times New Roman" w:cs="Times New Roman"/>
          <w:i/>
          <w:sz w:val="28"/>
          <w:szCs w:val="28"/>
        </w:rPr>
        <w:t>Інноваційні процеси в дошкільній освіті: теорія, практика, перспективи : </w:t>
      </w:r>
      <w:r w:rsidRPr="000119D1">
        <w:rPr>
          <w:rFonts w:ascii="Times New Roman" w:hAnsi="Times New Roman" w:cs="Times New Roman"/>
          <w:sz w:val="28"/>
          <w:szCs w:val="28"/>
        </w:rPr>
        <w:t>зб. наук</w:t>
      </w:r>
      <w:proofErr w:type="gramStart"/>
      <w:r w:rsidRPr="000119D1">
        <w:rPr>
          <w:rFonts w:ascii="Times New Roman" w:hAnsi="Times New Roman" w:cs="Times New Roman"/>
          <w:sz w:val="28"/>
          <w:szCs w:val="28"/>
        </w:rPr>
        <w:t>.</w:t>
      </w:r>
      <w:proofErr w:type="gramEnd"/>
      <w:r w:rsidRPr="000119D1">
        <w:rPr>
          <w:rFonts w:ascii="Times New Roman" w:hAnsi="Times New Roman" w:cs="Times New Roman"/>
          <w:sz w:val="28"/>
          <w:szCs w:val="28"/>
        </w:rPr>
        <w:t xml:space="preserve"> </w:t>
      </w:r>
      <w:proofErr w:type="gramStart"/>
      <w:r w:rsidRPr="000119D1">
        <w:rPr>
          <w:rFonts w:ascii="Times New Roman" w:hAnsi="Times New Roman" w:cs="Times New Roman"/>
          <w:sz w:val="28"/>
          <w:szCs w:val="28"/>
        </w:rPr>
        <w:t>п</w:t>
      </w:r>
      <w:proofErr w:type="gramEnd"/>
      <w:r w:rsidRPr="000119D1">
        <w:rPr>
          <w:rFonts w:ascii="Times New Roman" w:hAnsi="Times New Roman" w:cs="Times New Roman"/>
          <w:sz w:val="28"/>
          <w:szCs w:val="28"/>
        </w:rPr>
        <w:t>раць. В 2-х ч. / за заг. ред. О. О. Максимової, М. А. Федорової. Житомирський державний університет імені Івана Франка. Житомир</w:t>
      </w:r>
      <w:proofErr w:type="gramStart"/>
      <w:r w:rsidRPr="000119D1">
        <w:rPr>
          <w:rFonts w:ascii="Times New Roman" w:hAnsi="Times New Roman" w:cs="Times New Roman"/>
          <w:sz w:val="28"/>
          <w:szCs w:val="28"/>
        </w:rPr>
        <w:t xml:space="preserve"> :</w:t>
      </w:r>
      <w:proofErr w:type="gramEnd"/>
      <w:r w:rsidRPr="000119D1">
        <w:rPr>
          <w:rFonts w:ascii="Times New Roman" w:hAnsi="Times New Roman" w:cs="Times New Roman"/>
          <w:sz w:val="28"/>
          <w:szCs w:val="28"/>
        </w:rPr>
        <w:t xml:space="preserve"> ФОП</w:t>
      </w:r>
      <w:r w:rsidRPr="000119D1">
        <w:rPr>
          <w:rFonts w:ascii="Times New Roman" w:hAnsi="Times New Roman" w:cs="Times New Roman"/>
          <w:sz w:val="28"/>
          <w:szCs w:val="28"/>
          <w:lang w:val="uk-UA"/>
        </w:rPr>
        <w:t> </w:t>
      </w:r>
      <w:r w:rsidRPr="000119D1">
        <w:rPr>
          <w:rFonts w:ascii="Times New Roman" w:hAnsi="Times New Roman" w:cs="Times New Roman"/>
          <w:sz w:val="28"/>
          <w:szCs w:val="28"/>
        </w:rPr>
        <w:t>Левковець, 2022. Ч.1. С.</w:t>
      </w:r>
      <w:r w:rsidRPr="000119D1">
        <w:rPr>
          <w:rFonts w:ascii="Times New Roman" w:hAnsi="Times New Roman" w:cs="Times New Roman"/>
          <w:sz w:val="28"/>
          <w:szCs w:val="28"/>
          <w:lang w:val="uk-UA"/>
        </w:rPr>
        <w:t> </w:t>
      </w:r>
      <w:r w:rsidRPr="000119D1">
        <w:rPr>
          <w:rFonts w:ascii="Times New Roman" w:hAnsi="Times New Roman" w:cs="Times New Roman"/>
          <w:sz w:val="28"/>
          <w:szCs w:val="28"/>
        </w:rPr>
        <w:t>225-228.</w:t>
      </w:r>
    </w:p>
    <w:p w:rsidR="00D44B7E" w:rsidRDefault="00D44B7E" w:rsidP="00D44B7E">
      <w:pPr>
        <w:pStyle w:val="a5"/>
        <w:numPr>
          <w:ilvl w:val="0"/>
          <w:numId w:val="10"/>
        </w:numPr>
        <w:spacing w:after="0" w:line="240" w:lineRule="auto"/>
        <w:jc w:val="both"/>
        <w:rPr>
          <w:rFonts w:ascii="Times New Roman" w:hAnsi="Times New Roman" w:cs="Times New Roman"/>
          <w:sz w:val="28"/>
          <w:szCs w:val="28"/>
          <w:lang w:val="uk-UA"/>
        </w:rPr>
      </w:pPr>
      <w:r w:rsidRPr="000119D1">
        <w:rPr>
          <w:rFonts w:ascii="Times New Roman" w:hAnsi="Times New Roman" w:cs="Times New Roman"/>
          <w:spacing w:val="-4"/>
          <w:sz w:val="28"/>
          <w:szCs w:val="28"/>
        </w:rPr>
        <w:t>Григор’єва Н. А. Проблема формування педагогічної компетентності батькі</w:t>
      </w:r>
      <w:proofErr w:type="gramStart"/>
      <w:r w:rsidRPr="000119D1">
        <w:rPr>
          <w:rFonts w:ascii="Times New Roman" w:hAnsi="Times New Roman" w:cs="Times New Roman"/>
          <w:spacing w:val="-4"/>
          <w:sz w:val="28"/>
          <w:szCs w:val="28"/>
        </w:rPr>
        <w:t>в</w:t>
      </w:r>
      <w:proofErr w:type="gramEnd"/>
      <w:r w:rsidRPr="000119D1">
        <w:rPr>
          <w:rFonts w:ascii="Times New Roman" w:hAnsi="Times New Roman" w:cs="Times New Roman"/>
          <w:spacing w:val="-4"/>
          <w:sz w:val="28"/>
          <w:szCs w:val="28"/>
        </w:rPr>
        <w:t xml:space="preserve"> у вихованні самостійності в дітей дошкільного віку.</w:t>
      </w:r>
      <w:r w:rsidRPr="000119D1">
        <w:rPr>
          <w:rFonts w:ascii="Times New Roman" w:hAnsi="Times New Roman" w:cs="Times New Roman"/>
          <w:sz w:val="28"/>
          <w:szCs w:val="28"/>
        </w:rPr>
        <w:t xml:space="preserve"> </w:t>
      </w:r>
      <w:r w:rsidRPr="000119D1">
        <w:rPr>
          <w:rFonts w:ascii="Times New Roman" w:hAnsi="Times New Roman" w:cs="Times New Roman"/>
          <w:i/>
          <w:sz w:val="28"/>
          <w:szCs w:val="28"/>
        </w:rPr>
        <w:t xml:space="preserve">«SWorldJournal». </w:t>
      </w:r>
      <w:r w:rsidRPr="000119D1">
        <w:rPr>
          <w:rFonts w:ascii="Times New Roman" w:hAnsi="Times New Roman" w:cs="Times New Roman"/>
          <w:sz w:val="28"/>
          <w:szCs w:val="28"/>
        </w:rPr>
        <w:t>2022. Верес. (№ 15). С.</w:t>
      </w:r>
      <w:r w:rsidRPr="000119D1">
        <w:rPr>
          <w:rFonts w:ascii="Times New Roman" w:hAnsi="Times New Roman" w:cs="Times New Roman"/>
          <w:sz w:val="28"/>
          <w:szCs w:val="28"/>
          <w:lang w:val="uk-UA"/>
        </w:rPr>
        <w:t> </w:t>
      </w:r>
      <w:r w:rsidRPr="000119D1">
        <w:rPr>
          <w:rFonts w:ascii="Times New Roman" w:hAnsi="Times New Roman" w:cs="Times New Roman"/>
          <w:sz w:val="28"/>
          <w:szCs w:val="28"/>
        </w:rPr>
        <w:t xml:space="preserve">35-39. </w:t>
      </w:r>
    </w:p>
    <w:p w:rsidR="00D44B7E" w:rsidRDefault="00D44B7E" w:rsidP="00B043AE">
      <w:pPr>
        <w:pStyle w:val="a5"/>
        <w:numPr>
          <w:ilvl w:val="0"/>
          <w:numId w:val="10"/>
        </w:numPr>
        <w:spacing w:after="0" w:line="240" w:lineRule="auto"/>
        <w:jc w:val="both"/>
        <w:rPr>
          <w:rFonts w:ascii="Times New Roman" w:hAnsi="Times New Roman" w:cs="Times New Roman"/>
          <w:sz w:val="28"/>
          <w:szCs w:val="28"/>
          <w:lang w:val="uk-UA"/>
        </w:rPr>
      </w:pPr>
      <w:r w:rsidRPr="00EF6255">
        <w:rPr>
          <w:rFonts w:ascii="Times New Roman" w:hAnsi="Times New Roman" w:cs="Times New Roman"/>
          <w:sz w:val="28"/>
          <w:szCs w:val="28"/>
          <w:lang w:val="uk-UA"/>
        </w:rPr>
        <w:t xml:space="preserve">Піроженко Т. О. Психолого-педагогічне просвітництво батьків дітей раннього та дошкільного віку. Наукова доповідь загальним зборам НАПН України 19 листопада 2021 р. Вісник НАПН України, 2021. № 3(2). </w:t>
      </w:r>
      <w:r w:rsidRPr="00EF6255">
        <w:rPr>
          <w:rFonts w:ascii="Times New Roman" w:hAnsi="Times New Roman" w:cs="Times New Roman"/>
          <w:sz w:val="28"/>
          <w:szCs w:val="28"/>
          <w:shd w:val="clear" w:color="auto" w:fill="F9F9F9"/>
          <w:lang w:val="en-US"/>
        </w:rPr>
        <w:t>URL</w:t>
      </w:r>
      <w:r w:rsidRPr="00EF6255">
        <w:rPr>
          <w:rFonts w:ascii="Times New Roman" w:hAnsi="Times New Roman" w:cs="Times New Roman"/>
          <w:sz w:val="28"/>
          <w:szCs w:val="28"/>
          <w:shd w:val="clear" w:color="auto" w:fill="F9F9F9"/>
          <w:lang w:val="uk-UA"/>
        </w:rPr>
        <w:t xml:space="preserve">: </w:t>
      </w:r>
      <w:hyperlink r:id="rId6" w:history="1">
        <w:r w:rsidRPr="00EF6255">
          <w:rPr>
            <w:rStyle w:val="a4"/>
            <w:rFonts w:ascii="Times New Roman" w:hAnsi="Times New Roman" w:cs="Times New Roman"/>
            <w:sz w:val="28"/>
            <w:szCs w:val="28"/>
            <w:lang w:val="uk-UA"/>
          </w:rPr>
          <w:t>https://visnyk.naps.gov.ua/index.php/journal/article/view/224</w:t>
        </w:r>
      </w:hyperlink>
      <w:r w:rsidRPr="00EF6255">
        <w:rPr>
          <w:rFonts w:ascii="Times New Roman" w:hAnsi="Times New Roman" w:cs="Times New Roman"/>
          <w:sz w:val="28"/>
          <w:szCs w:val="28"/>
          <w:lang w:val="uk-UA"/>
        </w:rPr>
        <w:t xml:space="preserve"> (дата звернення: 02.08.2023).</w:t>
      </w:r>
    </w:p>
    <w:p w:rsidR="00B043AE" w:rsidRPr="00EF6255" w:rsidRDefault="00B043AE" w:rsidP="00B043AE">
      <w:pPr>
        <w:pStyle w:val="a5"/>
        <w:numPr>
          <w:ilvl w:val="0"/>
          <w:numId w:val="10"/>
        </w:numPr>
        <w:spacing w:after="0" w:line="240" w:lineRule="auto"/>
        <w:jc w:val="both"/>
        <w:rPr>
          <w:rFonts w:ascii="Times New Roman" w:hAnsi="Times New Roman" w:cs="Times New Roman"/>
          <w:sz w:val="28"/>
          <w:szCs w:val="28"/>
          <w:lang w:val="uk-UA"/>
        </w:rPr>
      </w:pPr>
      <w:r w:rsidRPr="00EF6255">
        <w:rPr>
          <w:rFonts w:ascii="Times New Roman" w:hAnsi="Times New Roman" w:cs="Times New Roman"/>
          <w:sz w:val="28"/>
          <w:szCs w:val="28"/>
          <w:lang w:val="uk-UA"/>
        </w:rPr>
        <w:lastRenderedPageBreak/>
        <w:t xml:space="preserve">Чопик Ю. С., </w:t>
      </w:r>
      <w:r w:rsidRPr="00EF6255">
        <w:rPr>
          <w:rFonts w:ascii="Times New Roman" w:hAnsi="Times New Roman" w:cs="Times New Roman"/>
          <w:color w:val="000000"/>
          <w:sz w:val="28"/>
          <w:szCs w:val="28"/>
          <w:shd w:val="clear" w:color="auto" w:fill="FFFFFF"/>
          <w:lang w:val="uk-UA"/>
        </w:rPr>
        <w:t>Стражнікова І. В.</w:t>
      </w:r>
      <w:r w:rsidRPr="00EF6255">
        <w:rPr>
          <w:rFonts w:ascii="Times New Roman" w:hAnsi="Times New Roman" w:cs="Times New Roman"/>
          <w:sz w:val="28"/>
          <w:szCs w:val="28"/>
          <w:lang w:val="uk-UA"/>
        </w:rPr>
        <w:t xml:space="preserve"> Зарубіжна реформаторська педагогіка</w:t>
      </w:r>
      <w:r w:rsidRPr="00EF6255">
        <w:rPr>
          <w:rFonts w:ascii="Times New Roman" w:hAnsi="Times New Roman" w:cs="Times New Roman"/>
          <w:color w:val="000000"/>
          <w:sz w:val="28"/>
          <w:szCs w:val="28"/>
          <w:shd w:val="clear" w:color="auto" w:fill="FFFFFF"/>
          <w:lang w:val="uk-UA"/>
        </w:rPr>
        <w:t xml:space="preserve"> в оцінках українських науковців другої половини </w:t>
      </w:r>
      <w:r w:rsidRPr="00EF6255">
        <w:rPr>
          <w:rFonts w:ascii="Times New Roman" w:hAnsi="Times New Roman" w:cs="Times New Roman"/>
          <w:color w:val="000000"/>
          <w:sz w:val="28"/>
          <w:szCs w:val="28"/>
          <w:shd w:val="clear" w:color="auto" w:fill="FFFFFF"/>
          <w:lang w:val="en-US"/>
        </w:rPr>
        <w:t>XX</w:t>
      </w:r>
      <w:r w:rsidRPr="00EF6255">
        <w:rPr>
          <w:rFonts w:ascii="Times New Roman" w:hAnsi="Times New Roman" w:cs="Times New Roman"/>
          <w:color w:val="000000"/>
          <w:sz w:val="28"/>
          <w:szCs w:val="28"/>
          <w:shd w:val="clear" w:color="auto" w:fill="FFFFFF"/>
          <w:lang w:val="uk-UA"/>
        </w:rPr>
        <w:t xml:space="preserve"> – початку </w:t>
      </w:r>
      <w:r w:rsidRPr="00EF6255">
        <w:rPr>
          <w:rFonts w:ascii="Times New Roman" w:hAnsi="Times New Roman" w:cs="Times New Roman"/>
          <w:color w:val="000000"/>
          <w:sz w:val="28"/>
          <w:szCs w:val="28"/>
          <w:shd w:val="clear" w:color="auto" w:fill="FFFFFF"/>
          <w:lang w:val="en-US"/>
        </w:rPr>
        <w:t>XXI</w:t>
      </w:r>
      <w:r w:rsidRPr="00EF6255">
        <w:rPr>
          <w:rFonts w:ascii="Times New Roman" w:hAnsi="Times New Roman" w:cs="Times New Roman"/>
          <w:color w:val="000000"/>
          <w:sz w:val="28"/>
          <w:szCs w:val="28"/>
          <w:shd w:val="clear" w:color="auto" w:fill="FFFFFF"/>
          <w:lang w:val="uk-UA"/>
        </w:rPr>
        <w:t xml:space="preserve"> століття : монографія. Івано-Франківськ : </w:t>
      </w:r>
      <w:r w:rsidRPr="00EF6255">
        <w:rPr>
          <w:rFonts w:ascii="Times New Roman" w:hAnsi="Times New Roman" w:cs="Times New Roman"/>
          <w:color w:val="000000"/>
          <w:sz w:val="28"/>
          <w:szCs w:val="28"/>
          <w:shd w:val="clear" w:color="auto" w:fill="FFFFFF"/>
          <w:lang w:val="en-US"/>
        </w:rPr>
        <w:t>HAIP</w:t>
      </w:r>
      <w:r w:rsidRPr="00EF6255">
        <w:rPr>
          <w:rFonts w:ascii="Times New Roman" w:hAnsi="Times New Roman" w:cs="Times New Roman"/>
          <w:color w:val="000000"/>
          <w:sz w:val="28"/>
          <w:szCs w:val="28"/>
          <w:shd w:val="clear" w:color="auto" w:fill="FFFFFF"/>
          <w:lang w:val="uk-UA"/>
        </w:rPr>
        <w:t>, 2017. 264 с.</w:t>
      </w:r>
    </w:p>
    <w:p w:rsidR="00B043AE" w:rsidRDefault="00B043AE" w:rsidP="00B043AE">
      <w:pPr>
        <w:pStyle w:val="a5"/>
        <w:numPr>
          <w:ilvl w:val="0"/>
          <w:numId w:val="10"/>
        </w:numPr>
        <w:spacing w:after="0" w:line="240" w:lineRule="auto"/>
        <w:jc w:val="both"/>
        <w:rPr>
          <w:rFonts w:ascii="Times New Roman" w:hAnsi="Times New Roman" w:cs="Times New Roman"/>
          <w:sz w:val="28"/>
          <w:szCs w:val="28"/>
          <w:lang w:val="uk-UA"/>
        </w:rPr>
      </w:pPr>
      <w:r w:rsidRPr="00EF6255">
        <w:rPr>
          <w:rFonts w:ascii="Times New Roman" w:hAnsi="Times New Roman" w:cs="Times New Roman"/>
          <w:sz w:val="28"/>
          <w:szCs w:val="28"/>
          <w:lang w:val="uk-UA"/>
        </w:rPr>
        <w:t>Чопик Ю. Теорія вільного виховання як складник реформаторської педагогіки кінця ХІХ – першої третини ХХ ст. : рецепція сучасної вітчизняної педагогічної науки. Людинознавчі студії: збірник наукових праць ДДПУ. Дрогобич, 2014. Вип. 29. Ч. 2. С. 215-226.</w:t>
      </w:r>
    </w:p>
    <w:p w:rsidR="00B043AE" w:rsidRDefault="00B043AE" w:rsidP="00B043AE">
      <w:pPr>
        <w:pStyle w:val="a5"/>
        <w:numPr>
          <w:ilvl w:val="0"/>
          <w:numId w:val="10"/>
        </w:numPr>
        <w:spacing w:after="0" w:line="240" w:lineRule="auto"/>
        <w:jc w:val="both"/>
        <w:rPr>
          <w:rFonts w:ascii="Times New Roman" w:hAnsi="Times New Roman" w:cs="Times New Roman"/>
          <w:sz w:val="28"/>
          <w:szCs w:val="28"/>
          <w:lang w:val="uk-UA"/>
        </w:rPr>
      </w:pPr>
      <w:r w:rsidRPr="00EF6255">
        <w:rPr>
          <w:rFonts w:ascii="Times New Roman" w:hAnsi="Times New Roman" w:cs="Times New Roman"/>
          <w:sz w:val="28"/>
          <w:szCs w:val="28"/>
          <w:lang w:val="uk-UA"/>
        </w:rPr>
        <w:t>Якименко С. І. Педагогічні ідеї Софії Русової та Марії Монтессорі : порівняльний аналіз : монографія. Київ : Видавничий дім «Слово», 2015. 296 с.</w:t>
      </w:r>
    </w:p>
    <w:p w:rsidR="00A6406D" w:rsidRDefault="00A6406D" w:rsidP="00B043AE">
      <w:pPr>
        <w:pStyle w:val="a5"/>
        <w:spacing w:after="0" w:line="240" w:lineRule="auto"/>
        <w:ind w:left="502"/>
        <w:jc w:val="both"/>
        <w:rPr>
          <w:rFonts w:ascii="Times New Roman" w:hAnsi="Times New Roman" w:cs="Times New Roman"/>
          <w:sz w:val="28"/>
          <w:szCs w:val="28"/>
          <w:lang w:val="uk-UA"/>
        </w:rPr>
      </w:pPr>
    </w:p>
    <w:p w:rsidR="00A6406D" w:rsidRDefault="00A6406D" w:rsidP="00B043AE">
      <w:pPr>
        <w:autoSpaceDE w:val="0"/>
        <w:autoSpaceDN w:val="0"/>
        <w:spacing w:after="0" w:line="240" w:lineRule="auto"/>
        <w:rPr>
          <w:rFonts w:ascii="Times New Roman" w:hAnsi="Times New Roman"/>
          <w:b/>
          <w:sz w:val="28"/>
          <w:szCs w:val="28"/>
          <w:lang w:val="uk-UA"/>
        </w:rPr>
      </w:pPr>
    </w:p>
    <w:p w:rsidR="00D31E2D" w:rsidRPr="00D31E2D" w:rsidRDefault="00D31E2D" w:rsidP="008665BD">
      <w:pPr>
        <w:autoSpaceDE w:val="0"/>
        <w:autoSpaceDN w:val="0"/>
        <w:spacing w:after="0" w:line="240" w:lineRule="auto"/>
        <w:ind w:firstLine="539"/>
        <w:rPr>
          <w:rFonts w:ascii="Times New Roman" w:hAnsi="Times New Roman"/>
          <w:b/>
          <w:sz w:val="28"/>
          <w:szCs w:val="28"/>
          <w:lang w:val="uk-UA"/>
        </w:rPr>
      </w:pPr>
    </w:p>
    <w:p w:rsidR="008665BD" w:rsidRPr="00A6406D" w:rsidRDefault="008665BD" w:rsidP="008665BD">
      <w:pPr>
        <w:spacing w:after="0" w:line="240" w:lineRule="auto"/>
        <w:ind w:firstLine="539"/>
        <w:jc w:val="center"/>
        <w:rPr>
          <w:szCs w:val="28"/>
          <w:lang w:val="uk-UA"/>
        </w:rPr>
      </w:pPr>
      <w:r w:rsidRPr="00A6406D">
        <w:rPr>
          <w:rFonts w:ascii="Times New Roman" w:hAnsi="Times New Roman"/>
          <w:b/>
          <w:sz w:val="28"/>
          <w:szCs w:val="28"/>
          <w:lang w:val="uk-UA"/>
        </w:rPr>
        <w:t>Інтернет-ресурси:</w:t>
      </w:r>
      <w:r w:rsidRPr="00A6406D">
        <w:rPr>
          <w:szCs w:val="28"/>
          <w:lang w:val="uk-UA"/>
        </w:rPr>
        <w:t xml:space="preserve"> </w:t>
      </w:r>
    </w:p>
    <w:p w:rsidR="008665BD" w:rsidRPr="00A6406D" w:rsidRDefault="008665BD" w:rsidP="008665BD">
      <w:pPr>
        <w:autoSpaceDE w:val="0"/>
        <w:autoSpaceDN w:val="0"/>
        <w:spacing w:after="0" w:line="240" w:lineRule="auto"/>
        <w:ind w:firstLine="539"/>
        <w:jc w:val="both"/>
        <w:rPr>
          <w:rFonts w:ascii="Times New Roman" w:hAnsi="Times New Roman"/>
          <w:sz w:val="28"/>
          <w:szCs w:val="28"/>
          <w:lang w:val="uk-UA"/>
        </w:rPr>
      </w:pPr>
      <w:r w:rsidRPr="00A6406D">
        <w:rPr>
          <w:rFonts w:ascii="Times New Roman" w:hAnsi="Times New Roman"/>
          <w:sz w:val="28"/>
          <w:szCs w:val="28"/>
          <w:lang w:val="uk-UA"/>
        </w:rPr>
        <w:t xml:space="preserve">Сайт БДПУ </w:t>
      </w:r>
      <w:r>
        <w:rPr>
          <w:rFonts w:ascii="Times New Roman" w:hAnsi="Times New Roman"/>
          <w:sz w:val="28"/>
          <w:szCs w:val="28"/>
        </w:rPr>
        <w:t>http</w:t>
      </w:r>
      <w:r w:rsidRPr="00A6406D">
        <w:rPr>
          <w:rFonts w:ascii="Times New Roman" w:hAnsi="Times New Roman"/>
          <w:sz w:val="28"/>
          <w:szCs w:val="28"/>
          <w:lang w:val="uk-UA"/>
        </w:rPr>
        <w:t xml:space="preserve">:// </w:t>
      </w:r>
      <w:r>
        <w:rPr>
          <w:rFonts w:ascii="Times New Roman" w:hAnsi="Times New Roman"/>
          <w:sz w:val="28"/>
          <w:szCs w:val="28"/>
        </w:rPr>
        <w:t>bdpu</w:t>
      </w:r>
      <w:r w:rsidRPr="00A6406D">
        <w:rPr>
          <w:rFonts w:ascii="Times New Roman" w:hAnsi="Times New Roman"/>
          <w:sz w:val="28"/>
          <w:szCs w:val="28"/>
          <w:lang w:val="uk-UA"/>
        </w:rPr>
        <w:t>.</w:t>
      </w:r>
      <w:r>
        <w:rPr>
          <w:rFonts w:ascii="Times New Roman" w:hAnsi="Times New Roman"/>
          <w:sz w:val="28"/>
          <w:szCs w:val="28"/>
        </w:rPr>
        <w:t>org</w:t>
      </w:r>
    </w:p>
    <w:p w:rsidR="008665BD" w:rsidRPr="00A6406D" w:rsidRDefault="008665BD" w:rsidP="008665BD">
      <w:pPr>
        <w:autoSpaceDE w:val="0"/>
        <w:autoSpaceDN w:val="0"/>
        <w:spacing w:after="0" w:line="240" w:lineRule="auto"/>
        <w:ind w:firstLine="539"/>
        <w:jc w:val="both"/>
        <w:rPr>
          <w:rFonts w:ascii="Times New Roman" w:hAnsi="Times New Roman"/>
          <w:sz w:val="28"/>
          <w:szCs w:val="28"/>
          <w:lang w:val="uk-UA"/>
        </w:rPr>
      </w:pPr>
      <w:r w:rsidRPr="00A6406D">
        <w:rPr>
          <w:rFonts w:ascii="Times New Roman" w:hAnsi="Times New Roman"/>
          <w:sz w:val="28"/>
          <w:szCs w:val="28"/>
          <w:lang w:val="uk-UA"/>
        </w:rPr>
        <w:t xml:space="preserve">Бібліотека БДПУ </w:t>
      </w:r>
      <w:r>
        <w:rPr>
          <w:rFonts w:ascii="Times New Roman" w:hAnsi="Times New Roman"/>
          <w:sz w:val="28"/>
          <w:szCs w:val="28"/>
        </w:rPr>
        <w:t>http</w:t>
      </w:r>
      <w:r w:rsidRPr="00A6406D">
        <w:rPr>
          <w:rFonts w:ascii="Times New Roman" w:hAnsi="Times New Roman"/>
          <w:sz w:val="28"/>
          <w:szCs w:val="28"/>
          <w:lang w:val="uk-UA"/>
        </w:rPr>
        <w:t xml:space="preserve">:// </w:t>
      </w:r>
      <w:r>
        <w:rPr>
          <w:rFonts w:ascii="Times New Roman" w:hAnsi="Times New Roman"/>
          <w:sz w:val="28"/>
          <w:szCs w:val="28"/>
          <w:lang w:val="en-US"/>
        </w:rPr>
        <w:t>edu</w:t>
      </w:r>
      <w:r w:rsidRPr="00A6406D">
        <w:rPr>
          <w:rFonts w:ascii="Times New Roman" w:hAnsi="Times New Roman"/>
          <w:sz w:val="28"/>
          <w:szCs w:val="28"/>
          <w:lang w:val="uk-UA"/>
        </w:rPr>
        <w:t>.</w:t>
      </w:r>
      <w:r>
        <w:rPr>
          <w:rFonts w:ascii="Times New Roman" w:hAnsi="Times New Roman"/>
          <w:sz w:val="28"/>
          <w:szCs w:val="28"/>
        </w:rPr>
        <w:t>bdpu</w:t>
      </w:r>
      <w:r w:rsidRPr="00A6406D">
        <w:rPr>
          <w:rFonts w:ascii="Times New Roman" w:hAnsi="Times New Roman"/>
          <w:sz w:val="28"/>
          <w:szCs w:val="28"/>
          <w:lang w:val="uk-UA"/>
        </w:rPr>
        <w:t>.</w:t>
      </w:r>
      <w:r>
        <w:rPr>
          <w:rFonts w:ascii="Times New Roman" w:hAnsi="Times New Roman"/>
          <w:sz w:val="28"/>
          <w:szCs w:val="28"/>
        </w:rPr>
        <w:t>org</w:t>
      </w:r>
    </w:p>
    <w:p w:rsidR="008665BD" w:rsidRPr="00A6406D" w:rsidRDefault="008665BD" w:rsidP="008665BD">
      <w:pPr>
        <w:autoSpaceDE w:val="0"/>
        <w:autoSpaceDN w:val="0"/>
        <w:spacing w:line="240" w:lineRule="auto"/>
        <w:ind w:firstLine="540"/>
        <w:jc w:val="both"/>
        <w:rPr>
          <w:rFonts w:ascii="Times New Roman" w:hAnsi="Times New Roman"/>
          <w:sz w:val="28"/>
          <w:szCs w:val="28"/>
          <w:lang w:val="uk-UA"/>
        </w:rPr>
      </w:pPr>
      <w:r w:rsidRPr="00A6406D">
        <w:rPr>
          <w:rFonts w:ascii="Times New Roman" w:hAnsi="Times New Roman"/>
          <w:sz w:val="28"/>
          <w:szCs w:val="28"/>
          <w:lang w:val="uk-UA"/>
        </w:rPr>
        <w:t xml:space="preserve"> </w:t>
      </w:r>
      <w:r w:rsidRPr="00A6406D">
        <w:rPr>
          <w:rFonts w:ascii="Times New Roman" w:hAnsi="Times New Roman"/>
          <w:b/>
          <w:sz w:val="28"/>
          <w:szCs w:val="28"/>
          <w:lang w:val="uk-UA"/>
        </w:rPr>
        <w:t xml:space="preserve"> </w:t>
      </w:r>
    </w:p>
    <w:p w:rsidR="009D6763" w:rsidRPr="00A6406D" w:rsidRDefault="009D6763" w:rsidP="008665BD">
      <w:pPr>
        <w:rPr>
          <w:lang w:val="uk-UA"/>
        </w:rPr>
      </w:pPr>
    </w:p>
    <w:sectPr w:rsidR="009D6763" w:rsidRPr="00A6406D" w:rsidSect="009D6763">
      <w:pgSz w:w="11906" w:h="16838"/>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quot;Times New Roman&quot;,&quot;serif&quot;">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EA2707"/>
    <w:multiLevelType w:val="hybridMultilevel"/>
    <w:tmpl w:val="477CAC94"/>
    <w:lvl w:ilvl="0" w:tplc="952899CA">
      <w:start w:val="5"/>
      <w:numFmt w:val="bullet"/>
      <w:lvlText w:val="-"/>
      <w:lvlJc w:val="left"/>
      <w:pPr>
        <w:ind w:left="720" w:hanging="360"/>
      </w:pPr>
      <w:rPr>
        <w:rFonts w:ascii="Times New Roman" w:eastAsiaTheme="minorHAnsi" w:hAnsi="Times New Roman" w:cs="Times New Roman" w:hint="default"/>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9B512BD"/>
    <w:multiLevelType w:val="hybridMultilevel"/>
    <w:tmpl w:val="0B7869A0"/>
    <w:lvl w:ilvl="0" w:tplc="7BB65E8E">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1AB2484C"/>
    <w:multiLevelType w:val="hybridMultilevel"/>
    <w:tmpl w:val="51A831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8EF1361"/>
    <w:multiLevelType w:val="hybridMultilevel"/>
    <w:tmpl w:val="017A1BB0"/>
    <w:lvl w:ilvl="0" w:tplc="6FF8E24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43AE271A"/>
    <w:multiLevelType w:val="hybridMultilevel"/>
    <w:tmpl w:val="8F96E17A"/>
    <w:lvl w:ilvl="0" w:tplc="58FC57EC">
      <w:start w:val="10"/>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67C547D0"/>
    <w:multiLevelType w:val="hybridMultilevel"/>
    <w:tmpl w:val="D09EDBDE"/>
    <w:lvl w:ilvl="0" w:tplc="867CB190">
      <w:start w:val="1"/>
      <w:numFmt w:val="decimal"/>
      <w:lvlText w:val="%1."/>
      <w:lvlJc w:val="left"/>
      <w:pPr>
        <w:ind w:left="502" w:hanging="360"/>
      </w:pPr>
      <w:rPr>
        <w:rFonts w:ascii="Times New Roman" w:hAnsi="Times New Roman" w:cs="Times New Roman" w:hint="default"/>
        <w:b/>
        <w:i w:val="0"/>
        <w:color w:val="auto"/>
        <w:sz w:val="28"/>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6">
    <w:nsid w:val="6DFD3FE2"/>
    <w:multiLevelType w:val="hybridMultilevel"/>
    <w:tmpl w:val="85908A78"/>
    <w:lvl w:ilvl="0" w:tplc="9406118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5F03D8D"/>
    <w:multiLevelType w:val="hybridMultilevel"/>
    <w:tmpl w:val="D09EDBDE"/>
    <w:lvl w:ilvl="0" w:tplc="867CB190">
      <w:start w:val="1"/>
      <w:numFmt w:val="decimal"/>
      <w:lvlText w:val="%1."/>
      <w:lvlJc w:val="left"/>
      <w:pPr>
        <w:ind w:left="502" w:hanging="360"/>
      </w:pPr>
      <w:rPr>
        <w:rFonts w:ascii="Times New Roman" w:hAnsi="Times New Roman" w:cs="Times New Roman" w:hint="default"/>
        <w:b/>
        <w:i w:val="0"/>
        <w:color w:val="auto"/>
        <w:sz w:val="28"/>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8">
    <w:nsid w:val="78F40585"/>
    <w:multiLevelType w:val="hybridMultilevel"/>
    <w:tmpl w:val="51B88BF0"/>
    <w:lvl w:ilvl="0" w:tplc="3316239A">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nsid w:val="7B302272"/>
    <w:multiLevelType w:val="hybridMultilevel"/>
    <w:tmpl w:val="1D48A30C"/>
    <w:lvl w:ilvl="0" w:tplc="8F5EB5C0">
      <w:start w:val="1"/>
      <w:numFmt w:val="bullet"/>
      <w:lvlText w:val="-"/>
      <w:lvlJc w:val="left"/>
      <w:pPr>
        <w:ind w:left="720" w:hanging="360"/>
      </w:pPr>
      <w:rPr>
        <w:rFonts w:ascii="&quot;Times New Roman&quot;,&quot;serif&quot;" w:hAnsi="&quot;Times New Roman&quot;,&quot;serif&quot;" w:hint="default"/>
      </w:rPr>
    </w:lvl>
    <w:lvl w:ilvl="1" w:tplc="2874407C">
      <w:start w:val="1"/>
      <w:numFmt w:val="bullet"/>
      <w:lvlText w:val="o"/>
      <w:lvlJc w:val="left"/>
      <w:pPr>
        <w:ind w:left="1440" w:hanging="360"/>
      </w:pPr>
      <w:rPr>
        <w:rFonts w:ascii="Courier New" w:hAnsi="Courier New" w:hint="default"/>
      </w:rPr>
    </w:lvl>
    <w:lvl w:ilvl="2" w:tplc="582CF200">
      <w:start w:val="1"/>
      <w:numFmt w:val="bullet"/>
      <w:lvlText w:val=""/>
      <w:lvlJc w:val="left"/>
      <w:pPr>
        <w:ind w:left="2160" w:hanging="360"/>
      </w:pPr>
      <w:rPr>
        <w:rFonts w:ascii="Wingdings" w:hAnsi="Wingdings" w:hint="default"/>
      </w:rPr>
    </w:lvl>
    <w:lvl w:ilvl="3" w:tplc="6FAA3310">
      <w:start w:val="1"/>
      <w:numFmt w:val="bullet"/>
      <w:lvlText w:val=""/>
      <w:lvlJc w:val="left"/>
      <w:pPr>
        <w:ind w:left="2880" w:hanging="360"/>
      </w:pPr>
      <w:rPr>
        <w:rFonts w:ascii="Symbol" w:hAnsi="Symbol" w:hint="default"/>
      </w:rPr>
    </w:lvl>
    <w:lvl w:ilvl="4" w:tplc="5BDEE514">
      <w:start w:val="1"/>
      <w:numFmt w:val="bullet"/>
      <w:lvlText w:val="o"/>
      <w:lvlJc w:val="left"/>
      <w:pPr>
        <w:ind w:left="3600" w:hanging="360"/>
      </w:pPr>
      <w:rPr>
        <w:rFonts w:ascii="Courier New" w:hAnsi="Courier New" w:hint="default"/>
      </w:rPr>
    </w:lvl>
    <w:lvl w:ilvl="5" w:tplc="AD842D84">
      <w:start w:val="1"/>
      <w:numFmt w:val="bullet"/>
      <w:lvlText w:val=""/>
      <w:lvlJc w:val="left"/>
      <w:pPr>
        <w:ind w:left="4320" w:hanging="360"/>
      </w:pPr>
      <w:rPr>
        <w:rFonts w:ascii="Wingdings" w:hAnsi="Wingdings" w:hint="default"/>
      </w:rPr>
    </w:lvl>
    <w:lvl w:ilvl="6" w:tplc="893A171C">
      <w:start w:val="1"/>
      <w:numFmt w:val="bullet"/>
      <w:lvlText w:val=""/>
      <w:lvlJc w:val="left"/>
      <w:pPr>
        <w:ind w:left="5040" w:hanging="360"/>
      </w:pPr>
      <w:rPr>
        <w:rFonts w:ascii="Symbol" w:hAnsi="Symbol" w:hint="default"/>
      </w:rPr>
    </w:lvl>
    <w:lvl w:ilvl="7" w:tplc="0F3E2BA0">
      <w:start w:val="1"/>
      <w:numFmt w:val="bullet"/>
      <w:lvlText w:val="o"/>
      <w:lvlJc w:val="left"/>
      <w:pPr>
        <w:ind w:left="5760" w:hanging="360"/>
      </w:pPr>
      <w:rPr>
        <w:rFonts w:ascii="Courier New" w:hAnsi="Courier New" w:hint="default"/>
      </w:rPr>
    </w:lvl>
    <w:lvl w:ilvl="8" w:tplc="011023AC">
      <w:start w:val="1"/>
      <w:numFmt w:val="bullet"/>
      <w:lvlText w:val=""/>
      <w:lvlJc w:val="left"/>
      <w:pPr>
        <w:ind w:left="6480" w:hanging="360"/>
      </w:pPr>
      <w:rPr>
        <w:rFonts w:ascii="Wingdings" w:hAnsi="Wingdings" w:hint="default"/>
      </w:rPr>
    </w:lvl>
  </w:abstractNum>
  <w:num w:numId="1">
    <w:abstractNumId w:val="9"/>
  </w:num>
  <w:num w:numId="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0"/>
  </w:num>
  <w:num w:numId="5">
    <w:abstractNumId w:val="6"/>
  </w:num>
  <w:num w:numId="6">
    <w:abstractNumId w:val="1"/>
  </w:num>
  <w:num w:numId="7">
    <w:abstractNumId w:val="2"/>
  </w:num>
  <w:num w:numId="8">
    <w:abstractNumId w:val="4"/>
  </w:num>
  <w:num w:numId="9">
    <w:abstractNumId w:val="7"/>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rsids>
    <w:rsidRoot w:val="623F3643"/>
    <w:rsid w:val="000364C1"/>
    <w:rsid w:val="000367B4"/>
    <w:rsid w:val="00111290"/>
    <w:rsid w:val="001C0194"/>
    <w:rsid w:val="001C6D7E"/>
    <w:rsid w:val="001D55AA"/>
    <w:rsid w:val="002075CD"/>
    <w:rsid w:val="00237431"/>
    <w:rsid w:val="00262C4C"/>
    <w:rsid w:val="00297AAA"/>
    <w:rsid w:val="00373736"/>
    <w:rsid w:val="003B728F"/>
    <w:rsid w:val="0040295E"/>
    <w:rsid w:val="00403F26"/>
    <w:rsid w:val="004858C1"/>
    <w:rsid w:val="004E33D8"/>
    <w:rsid w:val="005031D5"/>
    <w:rsid w:val="005900DC"/>
    <w:rsid w:val="005D71A1"/>
    <w:rsid w:val="006905A5"/>
    <w:rsid w:val="006D6214"/>
    <w:rsid w:val="00796C00"/>
    <w:rsid w:val="00850812"/>
    <w:rsid w:val="008665BD"/>
    <w:rsid w:val="0091112B"/>
    <w:rsid w:val="009945D5"/>
    <w:rsid w:val="009975BC"/>
    <w:rsid w:val="009B7997"/>
    <w:rsid w:val="009D6763"/>
    <w:rsid w:val="009D79AA"/>
    <w:rsid w:val="00A4300B"/>
    <w:rsid w:val="00A6406D"/>
    <w:rsid w:val="00AD3C83"/>
    <w:rsid w:val="00AE6F2E"/>
    <w:rsid w:val="00AF6C44"/>
    <w:rsid w:val="00B003EE"/>
    <w:rsid w:val="00B043AE"/>
    <w:rsid w:val="00B27070"/>
    <w:rsid w:val="00B40C9A"/>
    <w:rsid w:val="00B64C79"/>
    <w:rsid w:val="00BA42B8"/>
    <w:rsid w:val="00BC28FF"/>
    <w:rsid w:val="00BD27A3"/>
    <w:rsid w:val="00C433AE"/>
    <w:rsid w:val="00CE2930"/>
    <w:rsid w:val="00D27182"/>
    <w:rsid w:val="00D31E2D"/>
    <w:rsid w:val="00D44B7E"/>
    <w:rsid w:val="00DD18A2"/>
    <w:rsid w:val="00DF1C46"/>
    <w:rsid w:val="00E00626"/>
    <w:rsid w:val="00E31922"/>
    <w:rsid w:val="00E6750C"/>
    <w:rsid w:val="00EC1C06"/>
    <w:rsid w:val="00F66110"/>
    <w:rsid w:val="00F925E8"/>
    <w:rsid w:val="4F1D5C12"/>
    <w:rsid w:val="623F364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676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4">
    <w:name w:val="Hyperlink"/>
    <w:basedOn w:val="a0"/>
    <w:uiPriority w:val="99"/>
    <w:unhideWhenUsed/>
    <w:rsid w:val="009D6763"/>
    <w:rPr>
      <w:color w:val="0563C1" w:themeColor="hyperlink"/>
      <w:u w:val="single"/>
    </w:rPr>
  </w:style>
  <w:style w:type="paragraph" w:styleId="a5">
    <w:name w:val="List Paragraph"/>
    <w:basedOn w:val="a"/>
    <w:link w:val="a6"/>
    <w:uiPriority w:val="99"/>
    <w:qFormat/>
    <w:rsid w:val="009D6763"/>
    <w:pPr>
      <w:ind w:left="720"/>
      <w:contextualSpacing/>
    </w:pPr>
  </w:style>
  <w:style w:type="paragraph" w:styleId="a7">
    <w:name w:val="Normal (Web)"/>
    <w:basedOn w:val="a"/>
    <w:uiPriority w:val="99"/>
    <w:unhideWhenUsed/>
    <w:rsid w:val="008665BD"/>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styleId="a8">
    <w:name w:val="Balloon Text"/>
    <w:basedOn w:val="a"/>
    <w:link w:val="a9"/>
    <w:uiPriority w:val="99"/>
    <w:semiHidden/>
    <w:unhideWhenUsed/>
    <w:rsid w:val="008665BD"/>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665BD"/>
    <w:rPr>
      <w:rFonts w:ascii="Tahoma" w:hAnsi="Tahoma" w:cs="Tahoma"/>
      <w:sz w:val="16"/>
      <w:szCs w:val="16"/>
    </w:rPr>
  </w:style>
  <w:style w:type="character" w:customStyle="1" w:styleId="a6">
    <w:name w:val="Абзац списка Знак"/>
    <w:link w:val="a5"/>
    <w:uiPriority w:val="99"/>
    <w:locked/>
    <w:rsid w:val="00A6406D"/>
  </w:style>
</w:styles>
</file>

<file path=word/webSettings.xml><?xml version="1.0" encoding="utf-8"?>
<w:webSettings xmlns:r="http://schemas.openxmlformats.org/officeDocument/2006/relationships" xmlns:w="http://schemas.openxmlformats.org/wordprocessingml/2006/main">
  <w:divs>
    <w:div w:id="156115092">
      <w:bodyDiv w:val="1"/>
      <w:marLeft w:val="0"/>
      <w:marRight w:val="0"/>
      <w:marTop w:val="0"/>
      <w:marBottom w:val="0"/>
      <w:divBdr>
        <w:top w:val="none" w:sz="0" w:space="0" w:color="auto"/>
        <w:left w:val="none" w:sz="0" w:space="0" w:color="auto"/>
        <w:bottom w:val="none" w:sz="0" w:space="0" w:color="auto"/>
        <w:right w:val="none" w:sz="0" w:space="0" w:color="auto"/>
      </w:divBdr>
    </w:div>
    <w:div w:id="103411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visnyk.naps.gov.ua/index.php/journal/article/view/224"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TotalTime>
  <Pages>12</Pages>
  <Words>3474</Words>
  <Characters>19802</Characters>
  <Application>Microsoft Office Word</Application>
  <DocSecurity>0</DocSecurity>
  <Lines>165</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23230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Григорьева Наталья</dc:creator>
  <cp:lastModifiedBy>Админ</cp:lastModifiedBy>
  <cp:revision>21</cp:revision>
  <dcterms:created xsi:type="dcterms:W3CDTF">2021-10-06T09:58:00Z</dcterms:created>
  <dcterms:modified xsi:type="dcterms:W3CDTF">2024-04-25T16:12:00Z</dcterms:modified>
</cp:coreProperties>
</file>