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932" w:rsidRPr="006A5932" w:rsidRDefault="006A5932" w:rsidP="006A5932">
      <w:pPr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Матеріали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ІV </w:t>
      </w: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Всеукраїнської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науково-практичної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інтернет-конференції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«</w:t>
      </w: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Підготовка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майбутніх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proofErr w:type="gramStart"/>
      <w:r w:rsidRPr="006A5932">
        <w:rPr>
          <w:rFonts w:ascii="Times New Roman" w:hAnsi="Times New Roman" w:cs="Times New Roman"/>
          <w:i/>
          <w:sz w:val="28"/>
          <w:szCs w:val="28"/>
        </w:rPr>
        <w:t>педагогів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 у</w:t>
      </w:r>
      <w:proofErr w:type="gram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контексті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стандартизації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          </w:t>
      </w:r>
      <w:r w:rsidRPr="006A593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початкової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i/>
          <w:sz w:val="28"/>
          <w:szCs w:val="28"/>
        </w:rPr>
        <w:t>освіти</w:t>
      </w:r>
      <w:proofErr w:type="spellEnd"/>
      <w:r w:rsidRPr="006A5932">
        <w:rPr>
          <w:rFonts w:ascii="Times New Roman" w:hAnsi="Times New Roman" w:cs="Times New Roman"/>
          <w:i/>
          <w:sz w:val="28"/>
          <w:szCs w:val="28"/>
        </w:rPr>
        <w:t>»</w:t>
      </w:r>
    </w:p>
    <w:p w:rsidR="006A5932" w:rsidRDefault="006A5932" w:rsidP="006A5932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Чемоніна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A5932">
        <w:rPr>
          <w:rFonts w:ascii="Times New Roman" w:hAnsi="Times New Roman" w:cs="Times New Roman"/>
          <w:sz w:val="28"/>
          <w:szCs w:val="28"/>
        </w:rPr>
        <w:t xml:space="preserve">Лада, 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кандидатка</w:t>
      </w:r>
      <w:proofErr w:type="spellEnd"/>
      <w:proofErr w:type="gram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наук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доцентка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 </w:t>
      </w:r>
    </w:p>
    <w:p w:rsidR="006A5932" w:rsidRPr="006A5932" w:rsidRDefault="006A5932" w:rsidP="006A5932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Бердянський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педагогічний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5932" w:rsidRDefault="006A5932" w:rsidP="006A593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5932" w:rsidRPr="006A5932" w:rsidRDefault="006A5932" w:rsidP="006A593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6A5932">
        <w:rPr>
          <w:rFonts w:ascii="Times New Roman" w:hAnsi="Times New Roman" w:cs="Times New Roman"/>
          <w:b/>
          <w:sz w:val="28"/>
          <w:szCs w:val="28"/>
        </w:rPr>
        <w:t xml:space="preserve">GOOGLE CLASSROOM </w:t>
      </w:r>
      <w:bookmarkEnd w:id="0"/>
      <w:r w:rsidRPr="006A5932">
        <w:rPr>
          <w:rFonts w:ascii="Times New Roman" w:hAnsi="Times New Roman" w:cs="Times New Roman"/>
          <w:b/>
          <w:sz w:val="28"/>
          <w:szCs w:val="28"/>
        </w:rPr>
        <w:t xml:space="preserve">ЯК ЗАСІБ </w:t>
      </w:r>
      <w:proofErr w:type="gramStart"/>
      <w:r w:rsidRPr="006A5932">
        <w:rPr>
          <w:rFonts w:ascii="Times New Roman" w:hAnsi="Times New Roman" w:cs="Times New Roman"/>
          <w:b/>
          <w:sz w:val="28"/>
          <w:szCs w:val="28"/>
        </w:rPr>
        <w:t>ЗДІЙСНЕННЯ  ЕЛЕКТРОННОГО</w:t>
      </w:r>
      <w:proofErr w:type="gramEnd"/>
      <w:r w:rsidRPr="006A5932">
        <w:rPr>
          <w:rFonts w:ascii="Times New Roman" w:hAnsi="Times New Roman" w:cs="Times New Roman"/>
          <w:b/>
          <w:sz w:val="28"/>
          <w:szCs w:val="28"/>
        </w:rPr>
        <w:t xml:space="preserve"> ДИСТАНЦІЙНОГО НАВЧАННЯ  СТУДЕНТІВ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</w:t>
      </w:r>
      <w:r w:rsidRPr="006A5932">
        <w:rPr>
          <w:rFonts w:ascii="Times New Roman" w:hAnsi="Times New Roman" w:cs="Times New Roman"/>
          <w:b/>
          <w:sz w:val="28"/>
          <w:szCs w:val="28"/>
        </w:rPr>
        <w:t>ЗАКЛАДІВ ВИЩОЇ ОСВІТИ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2019–2020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рік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вважати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переламним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освітнього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і в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й у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світі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цілому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Так,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безпечної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викладачів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ЗВО через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розповсюдження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Pr="006A5932">
        <w:rPr>
          <w:rFonts w:ascii="Times New Roman" w:hAnsi="Times New Roman" w:cs="Times New Roman"/>
          <w:sz w:val="28"/>
          <w:szCs w:val="28"/>
        </w:rPr>
        <w:t>COVID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-19 </w:t>
      </w:r>
      <w:proofErr w:type="spellStart"/>
      <w:proofErr w:type="gram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спричинила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активне</w:t>
      </w:r>
      <w:proofErr w:type="spellEnd"/>
      <w:proofErr w:type="gram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дистанційної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форма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учасники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здійснюють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навчальну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взаємодію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принципово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екстериторіально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відстані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яка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не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не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безпосередню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навчальну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взаємодію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віч-на-віч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коли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A5932">
        <w:rPr>
          <w:rFonts w:ascii="Times New Roman" w:hAnsi="Times New Roman" w:cs="Times New Roman"/>
          <w:sz w:val="28"/>
          <w:szCs w:val="28"/>
        </w:rPr>
        <w:t>суб’єкти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територіально</w:t>
      </w:r>
      <w:proofErr w:type="spellEnd"/>
      <w:proofErr w:type="gram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перебувають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межами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можливої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безпосередньої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особиста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присутність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приміщеннях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закладу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не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обов’язковою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) [1, с. 191].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погоджуємось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Кременем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зазначає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одним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різновидів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електронне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дистанційне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учасники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proofErr w:type="gramStart"/>
      <w:r w:rsidRPr="006A5932">
        <w:rPr>
          <w:rFonts w:ascii="Times New Roman" w:hAnsi="Times New Roman" w:cs="Times New Roman"/>
          <w:sz w:val="28"/>
          <w:szCs w:val="28"/>
        </w:rPr>
        <w:t>організатори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proofErr w:type="gram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здійснюють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асинхронну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синхронну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часі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взаємодію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відстані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через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електронні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транспортні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доставки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об’єктів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комп’ютерні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мереж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Internet,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медіазасоби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специфічні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телекомунікаційно-інтерактивні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[1]. 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A5932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proofErr w:type="gram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збереженням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форм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інструментів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.  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6A5932">
        <w:rPr>
          <w:rFonts w:ascii="Times New Roman" w:hAnsi="Times New Roman" w:cs="Times New Roman"/>
          <w:sz w:val="28"/>
          <w:szCs w:val="28"/>
        </w:rPr>
        <w:lastRenderedPageBreak/>
        <w:t>Треба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відмітити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палітра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онлайн-серавісів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інструментів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вирізняється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достатнім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розмаїттям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викладачу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вибудувати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власну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систему та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розробити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чіткі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правила,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сприятимуть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ефективній</w:t>
      </w:r>
      <w:proofErr w:type="spellEnd"/>
      <w:proofErr w:type="gram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 метою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системності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освітнього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дистанційного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доцільно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синхронізувати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педагогів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працюють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здобувачами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однієї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академічної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та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ті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соціальні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мережі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звичними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і для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суб’єктів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Здійснення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зворотнього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зв'язку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уможливлюється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освітніх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безкоштовних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інтерактивних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платформ,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однією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5932">
        <w:rPr>
          <w:rFonts w:ascii="Times New Roman" w:hAnsi="Times New Roman" w:cs="Times New Roman"/>
          <w:sz w:val="28"/>
          <w:szCs w:val="28"/>
        </w:rPr>
        <w:t>Classroom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об’єднує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корисні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сервіси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організовані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спеціально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Як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позитивне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 нею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відмітити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адаптованість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українською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доступність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покрокового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інструктажу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реєстрації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Класу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і широкий спектр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опцій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Так,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використовує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інструмент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спілкуватися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здобувачами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збирати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файли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 роботами,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ставити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контролювати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терміни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самостійної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створювати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контрольні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варіантами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надавати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консультації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для кожного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суб’єкта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в приватному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режимі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нього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створити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будь-яку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класів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Педагог не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обмежень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прикріплення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певного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контенту: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аудіо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- та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відеоматеріали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презентації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посилання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на будь-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сервіси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додатки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Уся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інформація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міститься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Класі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(за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авторизації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персональну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а не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корпоративну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поштову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скриньку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gmail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зберігається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викладацькому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Диску (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5932">
        <w:rPr>
          <w:rFonts w:ascii="Times New Roman" w:hAnsi="Times New Roman" w:cs="Times New Roman"/>
          <w:sz w:val="28"/>
          <w:szCs w:val="28"/>
        </w:rPr>
        <w:t>Drive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безкоштовна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версія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розмір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15 ГБ.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об’єм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достатнім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педагога з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5–10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академічними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групами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[2].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З метою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фахових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компетенцій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моніторингу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працюючи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згаданій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вище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платформі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скористатися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певними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типами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запитань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завданнями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запитаннями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прикріпленими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матеріалами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посиланнями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зовнішні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платформи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) і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створити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різні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тематичного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підсумкового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контролю,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передбачають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оцінювання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Окрім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того, педагог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обирає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формат, в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здобувачі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виконуватимуть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пропоновані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прикріплені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proofErr w:type="gram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proofErr w:type="gramEnd"/>
      <w:r w:rsidRPr="006A5932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презентації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останні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йому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створювати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тести,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програмуючи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правильні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автоматичне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оцінювання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proofErr w:type="gram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proofErr w:type="gram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кому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призначені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: конкретному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суб’єкту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навчальної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групі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таких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плануватися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викладачем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заздалегідь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виставлення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дати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і часу, коли вони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з’явитись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Класі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Отже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створені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педагогом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ряд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функцій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контролю, як-от: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</w:rPr>
        <w:t>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студентами;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</w:rPr>
        <w:t>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контроль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термінів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</w:rPr>
        <w:t>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перевірка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приєднаних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здобувачами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власних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файлів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</w:rPr>
        <w:t>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дискусій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одногрупниками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</w:rPr>
        <w:t>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запитання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оцінкою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Pr="006A5932">
        <w:rPr>
          <w:rFonts w:ascii="Times New Roman" w:hAnsi="Times New Roman" w:cs="Times New Roman"/>
          <w:sz w:val="28"/>
          <w:szCs w:val="28"/>
        </w:rPr>
        <w:t>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планування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публікації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</w:rPr>
        <w:t>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тиражування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файлів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самостійної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[2]. </w:t>
      </w:r>
    </w:p>
    <w:p w:rsidR="006A5932" w:rsidRPr="006A5932" w:rsidRDefault="006A5932" w:rsidP="006A59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здобувачем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розміщених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названій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вище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платформі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отримує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повідомлення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Окрім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того,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Клас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інтегрування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r w:rsidRPr="006A5932">
        <w:rPr>
          <w:rFonts w:ascii="Times New Roman" w:hAnsi="Times New Roman" w:cs="Times New Roman"/>
          <w:sz w:val="28"/>
          <w:szCs w:val="28"/>
        </w:rPr>
        <w:t>Google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Диском, Календарем,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надсилає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сповіщення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пошту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освітнього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proofErr w:type="gram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формує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підсумкові</w:t>
      </w:r>
      <w:proofErr w:type="spellEnd"/>
      <w:proofErr w:type="gram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таблиці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оцінками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друку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обчислення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перенесення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загальноприйнятого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варіанту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журналу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обліку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успішності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6A5932" w:rsidRPr="006A5932" w:rsidRDefault="006A5932" w:rsidP="006A593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A5932">
        <w:rPr>
          <w:rFonts w:ascii="Times New Roman" w:hAnsi="Times New Roman" w:cs="Times New Roman"/>
          <w:sz w:val="28"/>
          <w:szCs w:val="28"/>
        </w:rPr>
        <w:t>Список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6A59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</w:p>
    <w:p w:rsidR="006A5932" w:rsidRDefault="006A5932" w:rsidP="006A59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Енциклопедія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Академія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пед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. наук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головний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редактор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      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В. Г. Кремень.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Юрінком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Інтер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>, 2008. 1040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</w:p>
    <w:p w:rsidR="008B0590" w:rsidRPr="006A5932" w:rsidRDefault="006A5932" w:rsidP="006A59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Оглядовий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освітній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серіал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«Карантин: онлайн-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сервіси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вчителів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». </w:t>
      </w:r>
      <w:r w:rsidRPr="006A5932">
        <w:rPr>
          <w:rFonts w:ascii="Times New Roman" w:hAnsi="Times New Roman" w:cs="Times New Roman"/>
          <w:sz w:val="28"/>
          <w:szCs w:val="28"/>
        </w:rPr>
        <w:t>URL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:  </w:t>
      </w:r>
      <w:r w:rsidRPr="006A5932">
        <w:rPr>
          <w:rFonts w:ascii="Times New Roman" w:hAnsi="Times New Roman" w:cs="Times New Roman"/>
          <w:sz w:val="28"/>
          <w:szCs w:val="28"/>
        </w:rPr>
        <w:t>https</w:t>
      </w:r>
      <w:r w:rsidRPr="006A5932">
        <w:rPr>
          <w:rFonts w:ascii="Times New Roman" w:hAnsi="Times New Roman" w:cs="Times New Roman"/>
          <w:sz w:val="28"/>
          <w:szCs w:val="28"/>
          <w:lang w:val="ru-RU"/>
        </w:rPr>
        <w:t>://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osvita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diia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gov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Pr="006A5932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(дата </w:t>
      </w:r>
      <w:proofErr w:type="spellStart"/>
      <w:r w:rsidRPr="006A5932">
        <w:rPr>
          <w:rFonts w:ascii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 w:rsidRPr="006A5932">
        <w:rPr>
          <w:rFonts w:ascii="Times New Roman" w:hAnsi="Times New Roman" w:cs="Times New Roman"/>
          <w:sz w:val="28"/>
          <w:szCs w:val="28"/>
          <w:lang w:val="ru-RU"/>
        </w:rPr>
        <w:t xml:space="preserve"> 25.05.2020).</w:t>
      </w:r>
    </w:p>
    <w:sectPr w:rsidR="008B0590" w:rsidRPr="006A5932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932"/>
    <w:rsid w:val="006A5932"/>
    <w:rsid w:val="008B0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06D541"/>
  <w15:chartTrackingRefBased/>
  <w15:docId w15:val="{A7F40E8E-5B9D-4F48-8093-C67A94618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832</Words>
  <Characters>4744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Лада Чемонина</dc:creator>
  <cp:keywords/>
  <dc:description/>
  <cp:lastModifiedBy>Лада Чемонина</cp:lastModifiedBy>
  <cp:revision>1</cp:revision>
  <dcterms:created xsi:type="dcterms:W3CDTF">2023-10-10T07:23:00Z</dcterms:created>
  <dcterms:modified xsi:type="dcterms:W3CDTF">2023-10-10T07:32:00Z</dcterms:modified>
</cp:coreProperties>
</file>