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09D" w:rsidRDefault="007648EC" w:rsidP="0047209D">
      <w:pPr>
        <w:pStyle w:val="a3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09D" w:rsidRPr="0047209D">
        <w:rPr>
          <w:rFonts w:ascii="Times New Roman" w:hAnsi="Times New Roman" w:cs="Times New Roman"/>
          <w:sz w:val="28"/>
          <w:szCs w:val="28"/>
          <w:lang w:val="uk-UA"/>
        </w:rPr>
        <w:t xml:space="preserve">Цивільне право та процес, господарське право та процес, сімейне право, </w:t>
      </w:r>
      <w:r w:rsidR="0047209D">
        <w:rPr>
          <w:rFonts w:ascii="Times New Roman" w:hAnsi="Times New Roman" w:cs="Times New Roman"/>
          <w:sz w:val="28"/>
          <w:szCs w:val="28"/>
          <w:lang w:val="uk-UA"/>
        </w:rPr>
        <w:t>міжнародне приватне право.</w:t>
      </w:r>
    </w:p>
    <w:p w:rsidR="0047209D" w:rsidRPr="0047209D" w:rsidRDefault="0047209D" w:rsidP="0047209D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80326" w:rsidRDefault="00780326" w:rsidP="00780326">
      <w:pPr>
        <w:pStyle w:val="a3"/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0326">
        <w:rPr>
          <w:rFonts w:ascii="Times New Roman" w:hAnsi="Times New Roman" w:cs="Times New Roman"/>
          <w:b/>
          <w:sz w:val="28"/>
          <w:szCs w:val="28"/>
        </w:rPr>
        <w:t>МОМЕНТ ВИНИКНЕННЯ ПР</w:t>
      </w:r>
      <w:proofErr w:type="gramStart"/>
      <w:r w:rsidRPr="0078032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  <w:r w:rsidRPr="00780326">
        <w:rPr>
          <w:rFonts w:ascii="Times New Roman" w:hAnsi="Times New Roman" w:cs="Times New Roman"/>
          <w:b/>
          <w:sz w:val="28"/>
          <w:szCs w:val="28"/>
        </w:rPr>
        <w:t>В НA МAЙНО ПОДРУЖЖЯ ЗA ШЛЮБНИМ</w:t>
      </w:r>
      <w:r w:rsidRPr="007803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80326">
        <w:rPr>
          <w:rFonts w:ascii="Times New Roman" w:hAnsi="Times New Roman" w:cs="Times New Roman"/>
          <w:b/>
          <w:sz w:val="28"/>
          <w:szCs w:val="28"/>
        </w:rPr>
        <w:t>ДОГОВОРОМ</w:t>
      </w:r>
    </w:p>
    <w:p w:rsidR="0047209D" w:rsidRPr="0047209D" w:rsidRDefault="0047209D" w:rsidP="00780326">
      <w:pPr>
        <w:pStyle w:val="a3"/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209D" w:rsidRDefault="0047209D" w:rsidP="0047209D">
      <w:pPr>
        <w:pStyle w:val="a3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7209D">
        <w:rPr>
          <w:rFonts w:ascii="Times New Roman" w:hAnsi="Times New Roman" w:cs="Times New Roman"/>
          <w:sz w:val="28"/>
          <w:szCs w:val="28"/>
          <w:lang w:val="uk-UA"/>
        </w:rPr>
        <w:t xml:space="preserve">Михайліченко Н.В., старший викладач </w:t>
      </w:r>
    </w:p>
    <w:p w:rsidR="0047209D" w:rsidRDefault="0047209D" w:rsidP="0047209D">
      <w:pPr>
        <w:pStyle w:val="a3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7209D">
        <w:rPr>
          <w:rFonts w:ascii="Times New Roman" w:hAnsi="Times New Roman" w:cs="Times New Roman"/>
          <w:sz w:val="28"/>
          <w:szCs w:val="28"/>
          <w:lang w:val="uk-UA"/>
        </w:rPr>
        <w:t xml:space="preserve">кафедри правознавства </w:t>
      </w:r>
    </w:p>
    <w:p w:rsidR="00780326" w:rsidRDefault="0047209D" w:rsidP="0047209D">
      <w:pPr>
        <w:pStyle w:val="a3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7209D">
        <w:rPr>
          <w:rFonts w:ascii="Times New Roman" w:hAnsi="Times New Roman" w:cs="Times New Roman"/>
          <w:sz w:val="28"/>
          <w:szCs w:val="28"/>
          <w:lang w:val="uk-UA"/>
        </w:rPr>
        <w:t>Бердянського державного педагогічного університету</w:t>
      </w:r>
    </w:p>
    <w:p w:rsidR="0047209D" w:rsidRPr="0047209D" w:rsidRDefault="0047209D" w:rsidP="0047209D">
      <w:pPr>
        <w:pStyle w:val="a3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80326" w:rsidRPr="005545E9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45E9">
        <w:rPr>
          <w:rFonts w:ascii="Times New Roman" w:hAnsi="Times New Roman" w:cs="Times New Roman"/>
          <w:sz w:val="28"/>
          <w:szCs w:val="28"/>
          <w:lang w:val="uk-UA"/>
        </w:rPr>
        <w:t>Незв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ючи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 те, що в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снують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 думки вчених щодо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вової природи шлюбного договору, як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 будь-який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вочин, досл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джув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р, окр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м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сту, форми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 строку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ї,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є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вчо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чений момент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ння ним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бо поч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тку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кож може бути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нений, роз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рв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ний,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ний нед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545E9">
        <w:rPr>
          <w:rFonts w:ascii="Times New Roman" w:hAnsi="Times New Roman" w:cs="Times New Roman"/>
          <w:sz w:val="28"/>
          <w:szCs w:val="28"/>
          <w:lang w:val="uk-UA"/>
        </w:rPr>
        <w:t>йсним тощо.</w:t>
      </w:r>
    </w:p>
    <w:p w:rsidR="00780326" w:rsidRPr="00FA2E2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C4C1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д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нням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 шлюбним договором в юридичн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й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 розум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ють момент виникнення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>йнових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 обов’язк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подружжя [</w:t>
      </w:r>
      <w:r w:rsidR="005B4B42" w:rsidRPr="005B4B4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165].</w:t>
      </w:r>
      <w:r w:rsidRPr="007C4C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тке визн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чення моменту вступу в силу шлюбного договору,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шу думку,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першочергове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чення.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прикл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д, якщо в договор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но, що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почин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яти з 1 вересня 20</w:t>
      </w:r>
      <w:r w:rsidR="0083410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97AD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A2E25">
        <w:rPr>
          <w:rFonts w:ascii="Times New Roman" w:hAnsi="Times New Roman" w:cs="Times New Roman"/>
          <w:sz w:val="28"/>
          <w:szCs w:val="28"/>
        </w:rPr>
        <w:t xml:space="preserve"> року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доходи, отрим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кожним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з член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 подружжя,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ють його особистою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стю, то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ме з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єї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 кожен з них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одноос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бним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сником того, що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робив. До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 цього моменту в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доходи подружжя розпод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лятимуться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ж ними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льної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.</w:t>
      </w:r>
    </w:p>
    <w:p w:rsidR="00E77039" w:rsidRPr="00832376" w:rsidRDefault="00097AD5" w:rsidP="00E7703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="007803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="00780326" w:rsidRPr="00FA2E25">
        <w:rPr>
          <w:rFonts w:ascii="Times New Roman" w:hAnsi="Times New Roman" w:cs="Times New Roman"/>
          <w:sz w:val="28"/>
          <w:szCs w:val="28"/>
        </w:rPr>
        <w:t>йб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льш поширеною є пр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ктик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 xml:space="preserve"> укл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д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ння шлюбних договор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в до реєстр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ц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ї шлюбу. Шлюбний догов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р, укл</w:t>
      </w:r>
      <w:proofErr w:type="gramStart"/>
      <w:r w:rsidR="007803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="00780326" w:rsidRPr="00FA2E25">
        <w:rPr>
          <w:rFonts w:ascii="Times New Roman" w:hAnsi="Times New Roman" w:cs="Times New Roman"/>
          <w:sz w:val="28"/>
          <w:szCs w:val="28"/>
        </w:rPr>
        <w:t>дений до держ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вної реєстр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ц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ї шлюбу, н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бир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є чинност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 xml:space="preserve"> з дня держ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вної реєстр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ц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ї шлюбу. Водноч</w:t>
      </w:r>
      <w:proofErr w:type="gramStart"/>
      <w:r w:rsidR="007803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="00780326" w:rsidRPr="00FA2E25">
        <w:rPr>
          <w:rFonts w:ascii="Times New Roman" w:hAnsi="Times New Roman" w:cs="Times New Roman"/>
          <w:sz w:val="28"/>
          <w:szCs w:val="28"/>
        </w:rPr>
        <w:t>с можливими є й в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р</w:t>
      </w:r>
      <w:r w:rsidR="00780326">
        <w:rPr>
          <w:rFonts w:ascii="Times New Roman" w:hAnsi="Times New Roman" w:cs="Times New Roman"/>
          <w:sz w:val="28"/>
          <w:szCs w:val="28"/>
        </w:rPr>
        <w:t>ia</w:t>
      </w:r>
      <w:r w:rsidR="00780326" w:rsidRPr="00FA2E25">
        <w:rPr>
          <w:rFonts w:ascii="Times New Roman" w:hAnsi="Times New Roman" w:cs="Times New Roman"/>
          <w:sz w:val="28"/>
          <w:szCs w:val="28"/>
        </w:rPr>
        <w:t>нти укл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дення шлюбного договору п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сля реєстр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ц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ї шлюбу м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ж сторон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ми. У цьому вип</w:t>
      </w:r>
      <w:proofErr w:type="gramStart"/>
      <w:r w:rsidR="007803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="00780326" w:rsidRPr="00FA2E25">
        <w:rPr>
          <w:rFonts w:ascii="Times New Roman" w:hAnsi="Times New Roman" w:cs="Times New Roman"/>
          <w:sz w:val="28"/>
          <w:szCs w:val="28"/>
        </w:rPr>
        <w:t>дку, зг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дно з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 xml:space="preserve"> ст. 95 СК Укр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їни, догов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р вступить в силу з моменту його нот</w:t>
      </w:r>
      <w:r w:rsidR="00780326">
        <w:rPr>
          <w:rFonts w:ascii="Times New Roman" w:hAnsi="Times New Roman" w:cs="Times New Roman"/>
          <w:sz w:val="28"/>
          <w:szCs w:val="28"/>
        </w:rPr>
        <w:t>a</w:t>
      </w:r>
      <w:r w:rsidR="00780326" w:rsidRPr="00FA2E25">
        <w:rPr>
          <w:rFonts w:ascii="Times New Roman" w:hAnsi="Times New Roman" w:cs="Times New Roman"/>
          <w:sz w:val="28"/>
          <w:szCs w:val="28"/>
        </w:rPr>
        <w:t>р</w:t>
      </w:r>
      <w:r w:rsidR="00780326">
        <w:rPr>
          <w:rFonts w:ascii="Times New Roman" w:hAnsi="Times New Roman" w:cs="Times New Roman"/>
          <w:sz w:val="28"/>
          <w:szCs w:val="28"/>
        </w:rPr>
        <w:t>ia</w:t>
      </w:r>
      <w:r w:rsidR="00780326" w:rsidRPr="00FA2E25">
        <w:rPr>
          <w:rFonts w:ascii="Times New Roman" w:hAnsi="Times New Roman" w:cs="Times New Roman"/>
          <w:sz w:val="28"/>
          <w:szCs w:val="28"/>
        </w:rPr>
        <w:t>льного посв</w:t>
      </w:r>
      <w:r w:rsidR="00780326">
        <w:rPr>
          <w:rFonts w:ascii="Times New Roman" w:hAnsi="Times New Roman" w:cs="Times New Roman"/>
          <w:sz w:val="28"/>
          <w:szCs w:val="28"/>
        </w:rPr>
        <w:t>i</w:t>
      </w:r>
      <w:r w:rsidR="00780326" w:rsidRPr="00FA2E25">
        <w:rPr>
          <w:rFonts w:ascii="Times New Roman" w:hAnsi="Times New Roman" w:cs="Times New Roman"/>
          <w:sz w:val="28"/>
          <w:szCs w:val="28"/>
        </w:rPr>
        <w:t>дчення</w:t>
      </w:r>
      <w:r w:rsidR="0083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376" w:rsidRPr="005B4B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3237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32376" w:rsidRPr="005B4B4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80326" w:rsidRPr="0038665B" w:rsidRDefault="00780326" w:rsidP="00E7703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703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Виходячи 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сту ст. 92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їни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дення шлюбного договору можливе як до,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 у будь-який момент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сля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дення шлюбу.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кше к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E77039">
        <w:rPr>
          <w:rFonts w:ascii="Times New Roman" w:hAnsi="Times New Roman" w:cs="Times New Roman"/>
          <w:sz w:val="28"/>
          <w:szCs w:val="28"/>
          <w:lang w:val="uk-UA"/>
        </w:rPr>
        <w:t>жучи,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вець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є в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зв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й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тт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 суб’єктний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д шлюбного договору, який може бути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дено особ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ми,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 под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ли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яву про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>ю шлюбу (н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реченими),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E77039">
        <w:rPr>
          <w:rFonts w:ascii="Times New Roman" w:hAnsi="Times New Roman" w:cs="Times New Roman"/>
          <w:sz w:val="28"/>
          <w:szCs w:val="28"/>
          <w:lang w:val="uk-UA"/>
        </w:rPr>
        <w:t xml:space="preserve">кож подружжям.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Тобто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р можуть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ти не будь-як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особи,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збир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ються в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йбутньому одружитись,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лише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з них,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под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ли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яву про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ю шлюбу до орг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в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ЦСу (н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речен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606E4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147].</w:t>
      </w:r>
    </w:p>
    <w:p w:rsidR="00780326" w:rsidRPr="00FA2E2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2E25">
        <w:rPr>
          <w:rFonts w:ascii="Times New Roman" w:hAnsi="Times New Roman" w:cs="Times New Roman"/>
          <w:sz w:val="28"/>
          <w:szCs w:val="28"/>
        </w:rPr>
        <w:t>З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льним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вилом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р, що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FA2E25">
        <w:rPr>
          <w:rFonts w:ascii="Times New Roman" w:hAnsi="Times New Roman" w:cs="Times New Roman"/>
          <w:sz w:val="28"/>
          <w:szCs w:val="28"/>
        </w:rPr>
        <w:t>льному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дченню, є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деним з моменту його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FA2E25">
        <w:rPr>
          <w:rFonts w:ascii="Times New Roman" w:hAnsi="Times New Roman" w:cs="Times New Roman"/>
          <w:sz w:val="28"/>
          <w:szCs w:val="28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дчення (ч. 3 ст. 640 ЦК).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з моменту його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дення (ч. 2 ст. 631 ЦК).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том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сть 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мейне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вство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кцентує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гу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ме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шлюбним договором – день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ї шлюбу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 день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FA2E25">
        <w:rPr>
          <w:rFonts w:ascii="Times New Roman" w:hAnsi="Times New Roman" w:cs="Times New Roman"/>
          <w:sz w:val="28"/>
          <w:szCs w:val="28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дчення договору. Тобто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буття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припинення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йнових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договором пов’язується 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дним юридичним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ктом </w:t>
      </w:r>
      <w:r w:rsidRPr="0038665B">
        <w:rPr>
          <w:rFonts w:ascii="Times New Roman" w:hAnsi="Times New Roman" w:cs="Times New Roman"/>
          <w:sz w:val="28"/>
          <w:szCs w:val="28"/>
        </w:rPr>
        <w:t>[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38665B">
        <w:rPr>
          <w:rFonts w:ascii="Times New Roman" w:hAnsi="Times New Roman" w:cs="Times New Roman"/>
          <w:sz w:val="28"/>
          <w:szCs w:val="28"/>
        </w:rPr>
        <w:t xml:space="preserve">, с. 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8665B">
        <w:rPr>
          <w:rFonts w:ascii="Times New Roman" w:hAnsi="Times New Roman" w:cs="Times New Roman"/>
          <w:sz w:val="28"/>
          <w:szCs w:val="28"/>
        </w:rPr>
        <w:t>62], який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передб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дення договору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вчинення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ких юридичних процедур як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FA2E25">
        <w:rPr>
          <w:rFonts w:ascii="Times New Roman" w:hAnsi="Times New Roman" w:cs="Times New Roman"/>
          <w:sz w:val="28"/>
          <w:szCs w:val="28"/>
        </w:rPr>
        <w:t>льне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дчення договору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(з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умови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дення договору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реченими)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я шлюбу. </w:t>
      </w:r>
      <w:proofErr w:type="gramStart"/>
      <w:r w:rsidRPr="00FA2E25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зу норм цив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льного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мейного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можн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йти висновку, що стосовно шлюбного договору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поняття, як «укл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дення договору»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«н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 договором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», можуть не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тися, що не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з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льними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вил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ми, вст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новленими в ч. 2 ст. 631 ЦК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їни.</w:t>
      </w:r>
    </w:p>
    <w:p w:rsidR="00780326" w:rsidRPr="008D0BB8" w:rsidRDefault="00780326" w:rsidP="00E7703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FA2E25">
        <w:rPr>
          <w:rFonts w:ascii="Times New Roman" w:hAnsi="Times New Roman" w:cs="Times New Roman"/>
          <w:sz w:val="28"/>
          <w:szCs w:val="28"/>
        </w:rPr>
        <w:t>З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лежно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су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дення шлюбного договору, тобто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 того,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й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перебув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ють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дносини його 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сник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лежить момент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 договором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, як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док, виникнення у подружжя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обов’язк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ним. У зв’язку з цим з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вець у ст. 95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їни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чив дв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моменти поч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тку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шлюбного договору. У вип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х, коли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дено особ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ми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шлюбу,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льки в день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шлюбу. Якщо ж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 укл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дено подружжям (в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од шлюбу),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почин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яти у день його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FA2E25">
        <w:rPr>
          <w:rFonts w:ascii="Times New Roman" w:hAnsi="Times New Roman" w:cs="Times New Roman"/>
          <w:sz w:val="28"/>
          <w:szCs w:val="28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дчення. </w:t>
      </w:r>
    </w:p>
    <w:p w:rsidR="00E61FAC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2E25">
        <w:rPr>
          <w:rFonts w:ascii="Times New Roman" w:hAnsi="Times New Roman" w:cs="Times New Roman"/>
          <w:sz w:val="28"/>
          <w:szCs w:val="28"/>
        </w:rPr>
        <w:lastRenderedPageBreak/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 з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чити, що зверт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себе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гу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мпер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тивний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ктер ст. 95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їни. В деяк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й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мпер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добр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женого у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й ст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тт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дходу, є випр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ною,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ме: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дений особ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ють вступити в шлюбн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дносини,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льки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сля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шлюбу. Водноч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с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невипр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кого жорсткого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дходу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голошув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. Жил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нков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,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думку якої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нням стор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дений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шлюбу, може поширюв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дносини,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виникнуть не з моменту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ї шлюбу,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ше,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прикл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д, через п’ять рок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сля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ї шлюбу. 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м того, нем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є перешкод для того, щоб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р,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дений в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од шлюбу,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нням стор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 поширюв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 свою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дносини, що виникли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ше, – з моменту </w:t>
      </w:r>
      <w:r w:rsidRPr="0038665B">
        <w:rPr>
          <w:rFonts w:ascii="Times New Roman" w:hAnsi="Times New Roman" w:cs="Times New Roman"/>
          <w:sz w:val="28"/>
          <w:szCs w:val="28"/>
        </w:rPr>
        <w:t>реєстрaцiї шлюбу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65B" w:rsidRPr="0038665B">
        <w:rPr>
          <w:rFonts w:ascii="Times New Roman" w:hAnsi="Times New Roman" w:cs="Times New Roman"/>
          <w:sz w:val="28"/>
          <w:szCs w:val="28"/>
        </w:rPr>
        <w:t>[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8665B">
        <w:rPr>
          <w:rFonts w:ascii="Times New Roman" w:hAnsi="Times New Roman" w:cs="Times New Roman"/>
          <w:sz w:val="28"/>
          <w:szCs w:val="28"/>
        </w:rPr>
        <w:t>, с.</w:t>
      </w:r>
      <w:r w:rsid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szCs w:val="28"/>
        </w:rPr>
        <w:t>123].</w:t>
      </w:r>
      <w:r w:rsidRPr="00FA2E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80326" w:rsidRPr="00FA2E2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2E25">
        <w:rPr>
          <w:rFonts w:ascii="Times New Roman" w:hAnsi="Times New Roman" w:cs="Times New Roman"/>
          <w:sz w:val="28"/>
          <w:szCs w:val="28"/>
        </w:rPr>
        <w:t>Можлив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кож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я, коли подружжя пов’яже момент вступу в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ю договору (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 будь-якої його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стини) з 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єю, що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 у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йбутньому. Пр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обов’язки подружжя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кож можуть обмежув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витися у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лежн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д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 нен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ння певних умов. </w:t>
      </w:r>
      <w:proofErr w:type="gramStart"/>
      <w:r w:rsidRPr="00FA2E25">
        <w:rPr>
          <w:rFonts w:ascii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цього приводу в юридичн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й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тур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трив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дискус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я, чи можуть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умови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 нем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йновий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ктер,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ме: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родження дитини, отрим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ння 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укового ступеня тощо.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думку одних вчених,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веден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положення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можуть включ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тися у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ст шлюбного договору, хоч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б тому, що це прямо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боронено 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мейним </w:t>
      </w:r>
      <w:r w:rsidRPr="0038665B">
        <w:rPr>
          <w:rFonts w:ascii="Times New Roman" w:hAnsi="Times New Roman" w:cs="Times New Roman"/>
          <w:sz w:val="28"/>
          <w:szCs w:val="28"/>
        </w:rPr>
        <w:t>зaконодaвством [</w:t>
      </w:r>
      <w:r w:rsidR="0038665B" w:rsidRPr="0038665B">
        <w:rPr>
          <w:rFonts w:ascii="Times New Roman" w:hAnsi="Times New Roman" w:cs="Times New Roman"/>
          <w:sz w:val="28"/>
          <w:szCs w:val="28"/>
        </w:rPr>
        <w:t>4</w:t>
      </w:r>
      <w:r w:rsidRPr="0038665B">
        <w:rPr>
          <w:rFonts w:ascii="Times New Roman" w:hAnsi="Times New Roman" w:cs="Times New Roman"/>
          <w:sz w:val="28"/>
          <w:szCs w:val="28"/>
        </w:rPr>
        <w:t>, с. 37].</w:t>
      </w:r>
      <w:r w:rsidRPr="00FA2E25">
        <w:rPr>
          <w:rFonts w:ascii="Times New Roman" w:hAnsi="Times New Roman" w:cs="Times New Roman"/>
          <w:sz w:val="28"/>
          <w:szCs w:val="28"/>
        </w:rPr>
        <w:t xml:space="preserve"> Н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FA2E25">
        <w:rPr>
          <w:rFonts w:ascii="Times New Roman" w:hAnsi="Times New Roman" w:cs="Times New Roman"/>
          <w:sz w:val="28"/>
          <w:szCs w:val="28"/>
        </w:rPr>
        <w:t xml:space="preserve"> думку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нших вчених,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нем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є перешкод до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чення будь-яких умов, з якими пов’язується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 xml:space="preserve">виникнення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бо припинення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йнових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 xml:space="preserve"> обов’язк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в подружжя, якщо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E25">
        <w:rPr>
          <w:rFonts w:ascii="Times New Roman" w:hAnsi="Times New Roman" w:cs="Times New Roman"/>
          <w:sz w:val="28"/>
          <w:szCs w:val="28"/>
        </w:rPr>
        <w:t>вони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конн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FA2E25">
        <w:rPr>
          <w:rFonts w:ascii="Times New Roman" w:hAnsi="Times New Roman" w:cs="Times New Roman"/>
          <w:sz w:val="28"/>
          <w:szCs w:val="28"/>
        </w:rPr>
        <w:t>, що ре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льно можуть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FA2E25">
        <w:rPr>
          <w:rFonts w:ascii="Times New Roman" w:hAnsi="Times New Roman" w:cs="Times New Roman"/>
          <w:sz w:val="28"/>
          <w:szCs w:val="28"/>
        </w:rPr>
        <w:t>ти.</w:t>
      </w:r>
    </w:p>
    <w:p w:rsidR="00780326" w:rsidRPr="008630F5" w:rsidRDefault="00780326" w:rsidP="007803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>Доц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 звернути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гу й н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ншу тезу, 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дений у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од шлюбу,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нням стор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може поширюв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свою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дносини, що виникли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ше,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ме з моменту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шлюбу [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115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]. Тобто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 шлюбного договору,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деного в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од шлюбу, не обов’язково повинен стосув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тися тих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дносин,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виникли з моменту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ї шлюбу,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може поширюв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свою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ли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ж особ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ми ще до шлюбу.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кше к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8630F5">
        <w:rPr>
          <w:rFonts w:ascii="Times New Roman" w:hAnsi="Times New Roman" w:cs="Times New Roman"/>
          <w:sz w:val="28"/>
          <w:szCs w:val="28"/>
          <w:lang w:val="uk-UA"/>
        </w:rPr>
        <w:t>жучи, не обов’язково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долю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бутого до шлюбу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тим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договором, що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до моменту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шлюбу. Якщо сторони не звернули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це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гу, вони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йбутньому (вже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сля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шлюбу)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чити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режим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бутого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шляхом перед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льну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сткову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бо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льну сум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сну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сть подружжя.</w:t>
      </w:r>
    </w:p>
    <w:p w:rsidR="00780326" w:rsidRPr="00FA2E25" w:rsidRDefault="00780326" w:rsidP="007803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дтвердження вищен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веденої позиц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можн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чити, що укл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дення шлюбного договору можливе як н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йбутн</w:t>
      </w:r>
      <w:r w:rsidRPr="005B4B42">
        <w:rPr>
          <w:rFonts w:ascii="Times New Roman" w:hAnsi="Times New Roman" w:cs="Times New Roman"/>
          <w:sz w:val="28"/>
          <w:szCs w:val="28"/>
        </w:rPr>
        <w:t>i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й ч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с, т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Pr="005B4B42">
        <w:rPr>
          <w:rFonts w:ascii="Times New Roman" w:hAnsi="Times New Roman" w:cs="Times New Roman"/>
          <w:sz w:val="28"/>
          <w:szCs w:val="28"/>
        </w:rPr>
        <w:t>i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5B4B42">
        <w:rPr>
          <w:rFonts w:ascii="Times New Roman" w:hAnsi="Times New Roman" w:cs="Times New Roman"/>
          <w:sz w:val="28"/>
          <w:szCs w:val="28"/>
        </w:rPr>
        <w:t>i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 зворотною силою [</w:t>
      </w:r>
      <w:r w:rsidR="005B4B42" w:rsidRPr="005B4B4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83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165]. Зв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 це, доц</w:t>
      </w:r>
      <w:r w:rsidRPr="005B4B42">
        <w:rPr>
          <w:rFonts w:ascii="Times New Roman" w:hAnsi="Times New Roman" w:cs="Times New Roman"/>
          <w:sz w:val="28"/>
          <w:szCs w:val="28"/>
        </w:rPr>
        <w:t>i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льно п</w:t>
      </w:r>
      <w:r w:rsidRPr="005B4B42">
        <w:rPr>
          <w:rFonts w:ascii="Times New Roman" w:hAnsi="Times New Roman" w:cs="Times New Roman"/>
          <w:sz w:val="28"/>
          <w:szCs w:val="28"/>
        </w:rPr>
        <w:t>i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дтрим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 xml:space="preserve">ти висловлену </w:t>
      </w:r>
      <w:r w:rsidRPr="005B4B42">
        <w:rPr>
          <w:rFonts w:ascii="Times New Roman" w:hAnsi="Times New Roman" w:cs="Times New Roman"/>
          <w:sz w:val="28"/>
          <w:szCs w:val="28"/>
        </w:rPr>
        <w:t>A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. Гриняком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пропозиц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ю щодо коригув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ч. 1 ст. 95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ступним чином: «Якщо шлбний догов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р укл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дено до реєстр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ї шлбу,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н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бир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є чинност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у день реєстр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ї шлюу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умови, якщо в договор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не передб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чено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шого терм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ну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д дня реєстр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ї шлюбу»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326" w:rsidRPr="008630F5" w:rsidRDefault="00780326" w:rsidP="007803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E25">
        <w:rPr>
          <w:rFonts w:ascii="Times New Roman" w:hAnsi="Times New Roman" w:cs="Times New Roman"/>
          <w:sz w:val="28"/>
          <w:szCs w:val="28"/>
          <w:lang w:val="uk-UA"/>
        </w:rPr>
        <w:t>В юридичн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й л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поширеною є тез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, що 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йб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льш розповсюджен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ктик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укл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дення шлюбних договор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в с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ме до реєстр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ї шлюбу. Якщо шлюбний догов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р укл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дено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сля реєстр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ї шлюбу,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н 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ятиме з 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ти, погодженої подружжям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ксов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>ної у текст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договору [</w:t>
      </w:r>
      <w:r w:rsidR="005B4B42" w:rsidRPr="005B4B4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B4B42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165].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шу думку, висловлен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позиц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я є слушною, одн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потребує певного уточнення.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льним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вилом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дений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сля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 моменту 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дчення. Одн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може поширюв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свою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дносини, що виникнуть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ж сторон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ми в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йбутньому. Тому тут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рто розмежовув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момент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шлюбним договором,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деним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сля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лежно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 передб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чених в ньому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умов. Якщо його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 стосується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дносин стор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виникли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моменту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дення договору (нем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чення,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 чи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то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буде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 моменту його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дчення. Якщо ж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 договору стосув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тиметься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йбутнього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бутого подружжям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бо кимось одним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 подружжя, то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ятиме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моменту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буття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сть. Зв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дси 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прошується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висновок, що в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дку сторон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 не обов’язково погоджув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т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в договор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конкретну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ту, з якої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дост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тньо лише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чити конкретну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рну умову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лежност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бутого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тної чи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льної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комусь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 подружжя чи обом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дно.</w:t>
      </w:r>
    </w:p>
    <w:p w:rsidR="00780326" w:rsidRPr="008630F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8630F5">
        <w:rPr>
          <w:rFonts w:ascii="Times New Roman" w:hAnsi="Times New Roman" w:cs="Times New Roman"/>
          <w:sz w:val="28"/>
          <w:lang w:val="uk-UA"/>
        </w:rPr>
        <w:t>Н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сьогодн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лиш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ється й пит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ння сп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>вв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>дношення т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ких понять, як «поч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ток д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>ї шлюбного договору» т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«момент виникнення пр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в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сност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шлюбним договором», 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ме: з якого с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ме моменту другий член подружжя н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був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є пр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вомочност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сник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 нерухоме м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йно у вип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дку, коли м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йно з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шлюбним договором переходить з прив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тної в сп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>льну вл</w:t>
      </w:r>
      <w:r>
        <w:rPr>
          <w:rFonts w:ascii="Times New Roman" w:hAnsi="Times New Roman" w:cs="Times New Roman"/>
          <w:sz w:val="28"/>
        </w:rPr>
        <w:t>a</w:t>
      </w:r>
      <w:r w:rsidRPr="008630F5">
        <w:rPr>
          <w:rFonts w:ascii="Times New Roman" w:hAnsi="Times New Roman" w:cs="Times New Roman"/>
          <w:sz w:val="28"/>
          <w:lang w:val="uk-UA"/>
        </w:rPr>
        <w:t>сн</w:t>
      </w:r>
      <w:r>
        <w:rPr>
          <w:rFonts w:ascii="Times New Roman" w:hAnsi="Times New Roman" w:cs="Times New Roman"/>
          <w:sz w:val="28"/>
        </w:rPr>
        <w:t>i</w:t>
      </w:r>
      <w:r w:rsidRPr="008630F5">
        <w:rPr>
          <w:rFonts w:ascii="Times New Roman" w:hAnsi="Times New Roman" w:cs="Times New Roman"/>
          <w:sz w:val="28"/>
          <w:lang w:val="uk-UA"/>
        </w:rPr>
        <w:t xml:space="preserve">сть подружжя? </w:t>
      </w:r>
      <w:r w:rsidRPr="0038665B">
        <w:rPr>
          <w:rFonts w:ascii="Times New Roman" w:hAnsi="Times New Roman" w:cs="Times New Roman"/>
          <w:sz w:val="28"/>
          <w:lang w:val="uk-UA"/>
        </w:rPr>
        <w:t>[</w:t>
      </w:r>
      <w:r w:rsidR="0038665B" w:rsidRPr="0038665B">
        <w:rPr>
          <w:rFonts w:ascii="Times New Roman" w:hAnsi="Times New Roman" w:cs="Times New Roman"/>
          <w:sz w:val="28"/>
          <w:lang w:val="uk-UA"/>
        </w:rPr>
        <w:t>2</w:t>
      </w:r>
      <w:r w:rsidRPr="0038665B">
        <w:rPr>
          <w:rFonts w:ascii="Times New Roman" w:hAnsi="Times New Roman" w:cs="Times New Roman"/>
          <w:sz w:val="28"/>
          <w:lang w:val="uk-UA"/>
        </w:rPr>
        <w:t>, с.</w:t>
      </w:r>
      <w:r w:rsidR="00832376">
        <w:rPr>
          <w:rFonts w:ascii="Times New Roman" w:hAnsi="Times New Roman" w:cs="Times New Roman"/>
          <w:sz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lang w:val="uk-UA"/>
        </w:rPr>
        <w:t>112].</w:t>
      </w:r>
    </w:p>
    <w:p w:rsidR="00780326" w:rsidRPr="008630F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>Вир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шення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ного 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мперед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лежить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 суб’єктного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ду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рного зобов’яз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(подружжя чи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речен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). 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 цього,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момент виникнення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шлюбним договором вплив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той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ктор, що предметом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кого договору може бути як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явне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 його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те, що може бути </w:t>
      </w:r>
      <w:r w:rsidRPr="00B151B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151B1">
        <w:rPr>
          <w:rFonts w:ascii="Times New Roman" w:hAnsi="Times New Roman" w:cs="Times New Roman"/>
          <w:sz w:val="28"/>
          <w:szCs w:val="28"/>
        </w:rPr>
        <w:t>a</w:t>
      </w:r>
      <w:r w:rsidRPr="00B151B1">
        <w:rPr>
          <w:rFonts w:ascii="Times New Roman" w:hAnsi="Times New Roman" w:cs="Times New Roman"/>
          <w:sz w:val="28"/>
          <w:szCs w:val="28"/>
          <w:lang w:val="uk-UA"/>
        </w:rPr>
        <w:t>буте подружжям у м</w:t>
      </w:r>
      <w:r w:rsidRPr="00B151B1">
        <w:rPr>
          <w:rFonts w:ascii="Times New Roman" w:hAnsi="Times New Roman" w:cs="Times New Roman"/>
          <w:sz w:val="28"/>
          <w:szCs w:val="28"/>
        </w:rPr>
        <w:t>a</w:t>
      </w:r>
      <w:r w:rsidRPr="00B151B1">
        <w:rPr>
          <w:rFonts w:ascii="Times New Roman" w:hAnsi="Times New Roman" w:cs="Times New Roman"/>
          <w:sz w:val="28"/>
          <w:szCs w:val="28"/>
          <w:lang w:val="uk-UA"/>
        </w:rPr>
        <w:t>йбутньому.</w:t>
      </w:r>
    </w:p>
    <w:p w:rsidR="00780326" w:rsidRPr="008630F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у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дення шлюбного договору щодо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явного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шлюбу.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 до ч. 1 ст. 95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їни, якщо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дено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день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шлюбу. Тобто до моменту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не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є юридичної сили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 тягне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собою виникнення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в. Одн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 до ч. 3 ст. 334 ЦК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договором, що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льному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дченню,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 моменту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дчення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бо з моменту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конної сили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шенням суду про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ння договору, не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дченого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льно,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йсним. Ст. 94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їни в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мпер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 форм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є, 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ється в письмов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 форм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дчується. Тобто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 до ч. 3 ст. 334 ЦК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ч. 2 ст. 95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один з подружжя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льної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нерухоме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лише з моменту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дчення шлюбного договору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держ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вної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нерухоме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йно. Будь-яких виключень це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вило не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є. У свою чергу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не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плює спец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льних норм,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б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ли момент виникнення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договор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ми подружжя. У цьому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суперечлив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льки зг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 з цив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льним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вством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сля 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своїм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дком виникнення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йно у другого з подружжя,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дно до 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мейного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вств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н не може н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бир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ти чинност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ше в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д дня реєстр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ї шлюбу [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90].</w:t>
      </w:r>
    </w:p>
    <w:p w:rsidR="00780326" w:rsidRPr="008630F5" w:rsidRDefault="00780326" w:rsidP="00E7703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>Отже, виходить, 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р,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дчений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усом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дений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не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,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ЦК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– спричиняє виникнення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у другого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подружжя.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думку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. Жил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нкової, вир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шення 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єї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вової кол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можливе у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зм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до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. Зокрем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, вчен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пропонув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ч. 3 ст. 334 ЦК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вк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ти, що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договором, який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льному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дченню,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з моменту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дчення, якщо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нше не передб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чено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коном. У свою чергу в СК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їни пропонув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лось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пити спец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льне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вило про те, що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шлюбним договором, який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ється до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шлюбу,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у подружжя не з моменту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дчення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договору, 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з моменту реєстр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ї шлюбу 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38665B">
        <w:rPr>
          <w:rFonts w:ascii="Times New Roman" w:hAnsi="Times New Roman" w:cs="Times New Roman"/>
          <w:sz w:val="28"/>
          <w:szCs w:val="28"/>
        </w:rPr>
        <w:t>a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ння чинност</w:t>
      </w:r>
      <w:r w:rsidRPr="0038665B">
        <w:rPr>
          <w:rFonts w:ascii="Times New Roman" w:hAnsi="Times New Roman" w:cs="Times New Roman"/>
          <w:sz w:val="28"/>
          <w:szCs w:val="28"/>
        </w:rPr>
        <w:t>i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шлюбним договором 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38665B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665B">
        <w:rPr>
          <w:rFonts w:ascii="Times New Roman" w:hAnsi="Times New Roman" w:cs="Times New Roman"/>
          <w:sz w:val="28"/>
          <w:szCs w:val="28"/>
          <w:lang w:val="uk-UA"/>
        </w:rPr>
        <w:t>114].</w:t>
      </w:r>
      <w:r w:rsidR="0020079F" w:rsidRPr="007648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80326" w:rsidRPr="008630F5" w:rsidRDefault="00780326" w:rsidP="0078032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Погоджуючись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веденим твердженням, 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чити, 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певну специф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ку, як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якр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поляг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в тому, що ост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жодних обст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вин не може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ти чинност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породити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обов’язки для стор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 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ше,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ж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не день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ї шлюбу,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к 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чно, що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льної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нерухоме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дченим шлюбним договором перейде до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ншого з подружжя лише 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дку реєстр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 шлюбу. Якщо шлюбний догов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ється щодо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явного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од шлюбу, то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щодо нього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є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льним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вилом з моменту 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льного посв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дчення шлюбного договору (м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ються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дки, коли подружжям у шлюбному договор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 передб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чено якоїсь умови чи 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ї, з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нням якої перейде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во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нерухоме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йно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з прив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тної вл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 xml:space="preserve"> одного з подружжя в 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8630F5">
        <w:rPr>
          <w:rFonts w:ascii="Times New Roman" w:hAnsi="Times New Roman" w:cs="Times New Roman"/>
          <w:sz w:val="28"/>
          <w:szCs w:val="28"/>
          <w:lang w:val="uk-UA"/>
        </w:rPr>
        <w:t>льну).</w:t>
      </w:r>
    </w:p>
    <w:p w:rsidR="005B4B42" w:rsidRDefault="00AD7AB0" w:rsidP="005B4B4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6561A5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шлюбний договір може бути укладений подружжям на будь-якому етапі свого життя. У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ючи шлюбний догов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р, подружжя досяг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lastRenderedPageBreak/>
        <w:t>згоди з ус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х його умов т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 нот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80326" w:rsidRPr="00BE0686">
        <w:rPr>
          <w:rFonts w:ascii="Times New Roman" w:hAnsi="Times New Roman" w:cs="Times New Roman"/>
          <w:sz w:val="28"/>
          <w:szCs w:val="28"/>
        </w:rPr>
        <w:t>ia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льно посв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дчує його. С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ме з цього моменту шлюбний догов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р н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бир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є чинност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326" w:rsidRPr="00BE0686">
        <w:rPr>
          <w:rFonts w:ascii="Times New Roman" w:hAnsi="Times New Roman" w:cs="Times New Roman"/>
          <w:sz w:val="28"/>
          <w:szCs w:val="28"/>
        </w:rPr>
        <w:t>i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>ється укл</w:t>
      </w:r>
      <w:r w:rsidR="00780326" w:rsidRPr="00BE0686">
        <w:rPr>
          <w:rFonts w:ascii="Times New Roman" w:hAnsi="Times New Roman" w:cs="Times New Roman"/>
          <w:sz w:val="28"/>
          <w:szCs w:val="28"/>
        </w:rPr>
        <w:t>a</w:t>
      </w:r>
      <w:r w:rsidR="00780326" w:rsidRPr="00BE0686">
        <w:rPr>
          <w:rFonts w:ascii="Times New Roman" w:hAnsi="Times New Roman" w:cs="Times New Roman"/>
          <w:sz w:val="28"/>
          <w:szCs w:val="28"/>
          <w:lang w:val="uk-UA"/>
        </w:rPr>
        <w:t xml:space="preserve">деним. </w:t>
      </w:r>
    </w:p>
    <w:p w:rsidR="00AD7AB0" w:rsidRPr="00BE0686" w:rsidRDefault="00AD7AB0" w:rsidP="005B4B4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19DD" w:rsidRPr="00BE0686" w:rsidRDefault="00C419DD" w:rsidP="00832376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0686"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література:</w:t>
      </w:r>
    </w:p>
    <w:p w:rsidR="00C419DD" w:rsidRPr="00C419DD" w:rsidRDefault="005B4B42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нтошк</w:t>
      </w:r>
      <w:r w:rsidR="00C419DD">
        <w:rPr>
          <w:rFonts w:ascii="Times New Roman" w:hAnsi="Times New Roman" w:cs="Times New Roman"/>
          <w:sz w:val="28"/>
          <w:szCs w:val="28"/>
        </w:rPr>
        <w:t>i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 xml:space="preserve"> В. К. Догов</w:t>
      </w:r>
      <w:r w:rsidR="00C419DD">
        <w:rPr>
          <w:rFonts w:ascii="Times New Roman" w:hAnsi="Times New Roman" w:cs="Times New Roman"/>
          <w:sz w:val="28"/>
          <w:szCs w:val="28"/>
        </w:rPr>
        <w:t>i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рне регулюв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C419DD">
        <w:rPr>
          <w:rFonts w:ascii="Times New Roman" w:hAnsi="Times New Roman" w:cs="Times New Roman"/>
          <w:sz w:val="28"/>
          <w:szCs w:val="28"/>
        </w:rPr>
        <w:t>i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дносин подружжя</w:t>
      </w:r>
      <w:proofErr w:type="gramStart"/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 xml:space="preserve"> дис. … к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нд. юрид. н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ук: 12.00.03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C419DD">
        <w:rPr>
          <w:rFonts w:ascii="Times New Roman" w:hAnsi="Times New Roman" w:cs="Times New Roman"/>
          <w:sz w:val="28"/>
          <w:szCs w:val="28"/>
        </w:rPr>
        <w:t>i</w:t>
      </w:r>
      <w:r w:rsidR="00C419DD" w:rsidRPr="00C419DD">
        <w:rPr>
          <w:rFonts w:ascii="Times New Roman" w:hAnsi="Times New Roman" w:cs="Times New Roman"/>
          <w:sz w:val="28"/>
          <w:szCs w:val="28"/>
          <w:lang w:val="uk-UA"/>
        </w:rPr>
        <w:t>в, 2006. 190с.</w:t>
      </w:r>
    </w:p>
    <w:p w:rsidR="00C419DD" w:rsidRPr="00C419DD" w:rsidRDefault="005B4B42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65B">
        <w:rPr>
          <w:rFonts w:ascii="Times New Roman" w:hAnsi="Times New Roman" w:cs="Times New Roman"/>
          <w:sz w:val="28"/>
          <w:lang w:val="uk-UA"/>
        </w:rPr>
        <w:t>2.</w:t>
      </w:r>
      <w:r w:rsidRPr="0038665B">
        <w:rPr>
          <w:sz w:val="28"/>
          <w:lang w:val="uk-UA"/>
        </w:rPr>
        <w:t xml:space="preserve"> 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Гриняк 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. Б. Цив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льно-пр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вовий догов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р як п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дст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пр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льної вл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зичних ос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 xml:space="preserve">iб: моногрaфiя. 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Терноп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 xml:space="preserve">ль, 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 xml:space="preserve">Пiдручники i посiбники, 2008. </w:t>
      </w:r>
      <w:r w:rsidR="00C419DD" w:rsidRPr="00FA2E25">
        <w:rPr>
          <w:rFonts w:ascii="Times New Roman" w:hAnsi="Times New Roman" w:cs="Times New Roman"/>
          <w:sz w:val="28"/>
          <w:szCs w:val="28"/>
          <w:lang w:val="uk-UA"/>
        </w:rPr>
        <w:t>176 с.</w:t>
      </w:r>
    </w:p>
    <w:p w:rsidR="0038665B" w:rsidRDefault="0038665B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65B">
        <w:rPr>
          <w:rFonts w:ascii="Times New Roman" w:hAnsi="Times New Roman" w:cs="Times New Roman"/>
          <w:sz w:val="28"/>
          <w:lang w:val="uk-UA"/>
        </w:rPr>
        <w:t>3.</w:t>
      </w:r>
      <w:r w:rsidRPr="0038665B">
        <w:rPr>
          <w:sz w:val="28"/>
          <w:lang w:val="uk-UA"/>
        </w:rPr>
        <w:t xml:space="preserve"> </w:t>
      </w:r>
      <w:r w:rsidR="00C419DD" w:rsidRPr="0038665B">
        <w:rPr>
          <w:rFonts w:ascii="Times New Roman" w:hAnsi="Times New Roman" w:cs="Times New Roman"/>
          <w:sz w:val="28"/>
          <w:szCs w:val="28"/>
          <w:lang w:val="uk-UA"/>
        </w:rPr>
        <w:t>Жилинков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И. В. Бр</w:t>
      </w:r>
      <w:r w:rsidR="00C419DD">
        <w:rPr>
          <w:rFonts w:ascii="Times New Roman" w:hAnsi="Times New Roman" w:cs="Times New Roman"/>
          <w:sz w:val="28"/>
          <w:szCs w:val="28"/>
        </w:rPr>
        <w:t>a</w:t>
      </w:r>
      <w:r w:rsidR="00C419DD" w:rsidRPr="0038665B">
        <w:rPr>
          <w:rFonts w:ascii="Times New Roman" w:hAnsi="Times New Roman" w:cs="Times New Roman"/>
          <w:sz w:val="28"/>
          <w:szCs w:val="28"/>
          <w:lang w:val="uk-UA"/>
        </w:rPr>
        <w:t>чный договор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19DD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C419DD">
        <w:rPr>
          <w:rFonts w:ascii="Times New Roman" w:hAnsi="Times New Roman" w:cs="Times New Roman"/>
          <w:sz w:val="28"/>
          <w:szCs w:val="28"/>
          <w:lang w:val="uk-UA"/>
        </w:rPr>
        <w:t xml:space="preserve">aркiв </w:t>
      </w:r>
      <w:r w:rsidR="00C419DD" w:rsidRPr="0038665B">
        <w:rPr>
          <w:rFonts w:ascii="Times New Roman" w:hAnsi="Times New Roman" w:cs="Times New Roman"/>
          <w:sz w:val="28"/>
          <w:szCs w:val="28"/>
          <w:lang w:val="uk-UA"/>
        </w:rPr>
        <w:t>: «Ксилон», 2005.176 с.</w:t>
      </w:r>
    </w:p>
    <w:p w:rsidR="00487E8E" w:rsidRPr="00487E8E" w:rsidRDefault="0038665B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7E8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льниченко Ю.</w:t>
      </w:r>
      <w:r w:rsidR="00487E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О. М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487E8E">
        <w:rPr>
          <w:rFonts w:ascii="Times New Roman" w:hAnsi="Times New Roman" w:cs="Times New Roman"/>
          <w:sz w:val="28"/>
          <w:szCs w:val="28"/>
        </w:rPr>
        <w:t>ia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 процесу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спекти ф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ктичних шлюбних в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дносин : дис. … к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нд. юрид. н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ук : спец. 12.00.03 – цив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льне пр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во 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 цив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льний процес; с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мейне пр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во; м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родне прив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тне пр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во. </w:t>
      </w:r>
      <w:r w:rsidR="00487E8E" w:rsidRPr="0038665B">
        <w:rPr>
          <w:rFonts w:ascii="Times New Roman" w:hAnsi="Times New Roman" w:cs="Times New Roman"/>
          <w:sz w:val="28"/>
          <w:szCs w:val="28"/>
          <w:lang w:val="uk-UA"/>
        </w:rPr>
        <w:t>Одес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38665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32376">
        <w:rPr>
          <w:rFonts w:ascii="Times New Roman" w:hAnsi="Times New Roman" w:cs="Times New Roman"/>
          <w:sz w:val="28"/>
          <w:szCs w:val="28"/>
          <w:lang w:val="uk-UA"/>
        </w:rPr>
        <w:t>2020. 257 </w:t>
      </w:r>
      <w:r w:rsidR="00487E8E" w:rsidRPr="0038665B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487E8E" w:rsidRDefault="0038665B" w:rsidP="00832376">
      <w:pPr>
        <w:pStyle w:val="a3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5. </w:t>
      </w:r>
      <w:r w:rsidR="00487E8E" w:rsidRPr="0038665B">
        <w:rPr>
          <w:rFonts w:ascii="Times New Roman" w:eastAsia="Calibri" w:hAnsi="Times New Roman" w:cs="Times New Roman"/>
          <w:sz w:val="28"/>
          <w:szCs w:val="28"/>
          <w:lang w:val="uk-UA"/>
        </w:rPr>
        <w:t>Первом</w:t>
      </w:r>
      <w:r w:rsidR="00487E8E">
        <w:rPr>
          <w:rFonts w:ascii="Times New Roman" w:eastAsia="Calibri" w:hAnsi="Times New Roman" w:cs="Times New Roman"/>
          <w:sz w:val="28"/>
          <w:szCs w:val="28"/>
        </w:rPr>
        <w:t>a</w:t>
      </w:r>
      <w:r w:rsidR="00487E8E" w:rsidRPr="0038665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йський </w:t>
      </w:r>
      <w:r w:rsidR="00487E8E" w:rsidRPr="00FA2E25">
        <w:rPr>
          <w:rFonts w:ascii="Times New Roman" w:eastAsia="Calibri" w:hAnsi="Times New Roman" w:cs="Times New Roman"/>
          <w:sz w:val="28"/>
          <w:szCs w:val="28"/>
        </w:rPr>
        <w:t>О. Н</w:t>
      </w:r>
      <w:r w:rsidR="00487E8E">
        <w:rPr>
          <w:rFonts w:ascii="Times New Roman" w:eastAsia="Calibri" w:hAnsi="Times New Roman" w:cs="Times New Roman"/>
          <w:sz w:val="28"/>
          <w:szCs w:val="28"/>
        </w:rPr>
        <w:t>a</w:t>
      </w:r>
      <w:r w:rsidR="00487E8E" w:rsidRPr="00FA2E25">
        <w:rPr>
          <w:rFonts w:ascii="Times New Roman" w:eastAsia="Calibri" w:hAnsi="Times New Roman" w:cs="Times New Roman"/>
          <w:sz w:val="28"/>
          <w:szCs w:val="28"/>
        </w:rPr>
        <w:t>уково-пр</w:t>
      </w:r>
      <w:r w:rsidR="00487E8E">
        <w:rPr>
          <w:rFonts w:ascii="Times New Roman" w:eastAsia="Calibri" w:hAnsi="Times New Roman" w:cs="Times New Roman"/>
          <w:sz w:val="28"/>
          <w:szCs w:val="28"/>
        </w:rPr>
        <w:t>a</w:t>
      </w:r>
      <w:r w:rsidR="00487E8E" w:rsidRPr="00FA2E25">
        <w:rPr>
          <w:rFonts w:ascii="Times New Roman" w:eastAsia="Calibri" w:hAnsi="Times New Roman" w:cs="Times New Roman"/>
          <w:sz w:val="28"/>
          <w:szCs w:val="28"/>
        </w:rPr>
        <w:t>вовий висновок щодо можливого зм</w:t>
      </w:r>
      <w:r w:rsidR="00487E8E">
        <w:rPr>
          <w:rFonts w:ascii="Times New Roman" w:eastAsia="Calibri" w:hAnsi="Times New Roman" w:cs="Times New Roman"/>
          <w:sz w:val="28"/>
          <w:szCs w:val="28"/>
        </w:rPr>
        <w:t>i</w:t>
      </w:r>
      <w:r w:rsidR="00487E8E" w:rsidRPr="00FA2E25">
        <w:rPr>
          <w:rFonts w:ascii="Times New Roman" w:eastAsia="Calibri" w:hAnsi="Times New Roman" w:cs="Times New Roman"/>
          <w:sz w:val="28"/>
          <w:szCs w:val="28"/>
        </w:rPr>
        <w:t>сту шлюбного договору</w:t>
      </w:r>
      <w:r w:rsidR="00487E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487E8E" w:rsidRPr="000F5C56">
        <w:rPr>
          <w:rFonts w:ascii="Times New Roman" w:eastAsia="Calibri" w:hAnsi="Times New Roman" w:cs="Times New Roman"/>
          <w:sz w:val="28"/>
          <w:szCs w:val="28"/>
          <w:lang w:val="uk-UA"/>
        </w:rPr>
        <w:t>2007.</w:t>
      </w:r>
      <w:r w:rsidR="00487E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№6(36). </w:t>
      </w:r>
      <w:r w:rsidR="00487E8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="00487E8E" w:rsidRPr="00FA2E25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="00487E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http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://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www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yurradnik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com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ua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/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stride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/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men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/?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m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=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authors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&amp;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aut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=397&amp;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en-US"/>
          </w:rPr>
          <w:t>art</w:t>
        </w:r>
        <w:r w:rsidR="00487E8E" w:rsidRPr="00825C83">
          <w:rPr>
            <w:rStyle w:val="ae"/>
            <w:rFonts w:ascii="Times New Roman" w:eastAsia="Calibri" w:hAnsi="Times New Roman" w:cs="Times New Roman"/>
            <w:sz w:val="28"/>
            <w:szCs w:val="28"/>
            <w:lang w:val="uk-UA"/>
          </w:rPr>
          <w:t>=1186</w:t>
        </w:r>
      </w:hyperlink>
    </w:p>
    <w:p w:rsidR="005B4B42" w:rsidRPr="005B4B42" w:rsidRDefault="0038665B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мейний кодекс Укр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їни : З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кон Верховної Р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ди Укр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їни № 2947-III в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д  10 с</w:t>
      </w:r>
      <w:r w:rsidR="005B4B42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5B4B42" w:rsidRPr="00FA2E25">
        <w:rPr>
          <w:rFonts w:ascii="Times New Roman" w:hAnsi="Times New Roman" w:cs="Times New Roman"/>
          <w:sz w:val="28"/>
          <w:szCs w:val="28"/>
          <w:lang w:val="uk-UA"/>
        </w:rPr>
        <w:t>чня 2002 р</w:t>
      </w:r>
      <w:r w:rsidR="005B4B42" w:rsidRPr="00FA2E2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5B4B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B4B42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="005B4B42" w:rsidRPr="00FA2E25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="005B4B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B4B42" w:rsidRPr="00FA2E25">
        <w:rPr>
          <w:rFonts w:ascii="Times New Roman" w:hAnsi="Times New Roman" w:cs="Times New Roman"/>
          <w:bCs/>
          <w:sz w:val="28"/>
          <w:szCs w:val="28"/>
          <w:lang w:val="uk-UA"/>
        </w:rPr>
        <w:t>rada.gov.ua/laws/show/%01%81%</w:t>
      </w:r>
    </w:p>
    <w:p w:rsidR="00487E8E" w:rsidRPr="00487E8E" w:rsidRDefault="0038665B" w:rsidP="0083237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7. 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Слободянюк С. О. Пр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вове регулюв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ння держ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вної реєстр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ї речових пр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 нерухоме м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йно: моногр</w:t>
      </w:r>
      <w:r w:rsidR="00487E8E">
        <w:rPr>
          <w:rFonts w:ascii="Times New Roman" w:hAnsi="Times New Roman" w:cs="Times New Roman"/>
          <w:sz w:val="28"/>
          <w:szCs w:val="28"/>
        </w:rPr>
        <w:t>a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87E8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7E8E">
        <w:rPr>
          <w:rFonts w:ascii="Times New Roman" w:hAnsi="Times New Roman" w:cs="Times New Roman"/>
          <w:sz w:val="28"/>
          <w:szCs w:val="28"/>
          <w:lang w:val="uk-UA"/>
        </w:rPr>
        <w:t xml:space="preserve">иїв 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: Юр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 xml:space="preserve">нком </w:t>
      </w:r>
      <w:r w:rsidR="00487E8E">
        <w:rPr>
          <w:rFonts w:ascii="Times New Roman" w:hAnsi="Times New Roman" w:cs="Times New Roman"/>
          <w:sz w:val="28"/>
          <w:szCs w:val="28"/>
        </w:rPr>
        <w:t>I</w:t>
      </w:r>
      <w:r w:rsidR="00487E8E" w:rsidRPr="00487E8E">
        <w:rPr>
          <w:rFonts w:ascii="Times New Roman" w:hAnsi="Times New Roman" w:cs="Times New Roman"/>
          <w:sz w:val="28"/>
          <w:szCs w:val="28"/>
          <w:lang w:val="uk-UA"/>
        </w:rPr>
        <w:t>нтер, 2013. 272 с.</w:t>
      </w:r>
    </w:p>
    <w:p w:rsidR="00487E8E" w:rsidRPr="000F5C56" w:rsidRDefault="00487E8E" w:rsidP="00487E8E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7E8E" w:rsidRPr="00780326" w:rsidRDefault="00487E8E" w:rsidP="00780326">
      <w:pPr>
        <w:rPr>
          <w:lang w:val="uk-UA"/>
        </w:rPr>
      </w:pPr>
    </w:p>
    <w:sectPr w:rsidR="00487E8E" w:rsidRPr="00780326" w:rsidSect="004720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DejaVu Sans">
    <w:altName w:val="MS Gothic"/>
    <w:charset w:val="80"/>
    <w:family w:val="auto"/>
    <w:pitch w:val="variable"/>
    <w:sig w:usb0="00000000" w:usb1="00000000" w:usb2="00000000" w:usb3="00000000" w:csb0="00000000" w:csb1="00000000"/>
  </w:font>
  <w:font w:name="UkrainianAntiqu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D5A38"/>
    <w:multiLevelType w:val="hybridMultilevel"/>
    <w:tmpl w:val="C1F6A8FE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54167A"/>
    <w:multiLevelType w:val="hybridMultilevel"/>
    <w:tmpl w:val="EA9622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B636EB"/>
    <w:multiLevelType w:val="hybridMultilevel"/>
    <w:tmpl w:val="AEB87ABA"/>
    <w:lvl w:ilvl="0" w:tplc="CEE4A01C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622C0383"/>
    <w:multiLevelType w:val="multilevel"/>
    <w:tmpl w:val="E7CC043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629B2C98"/>
    <w:multiLevelType w:val="hybridMultilevel"/>
    <w:tmpl w:val="AEB87ABA"/>
    <w:lvl w:ilvl="0" w:tplc="CEE4A01C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characterSpacingControl w:val="doNotCompress"/>
  <w:compat/>
  <w:rsids>
    <w:rsidRoot w:val="00780326"/>
    <w:rsid w:val="000162C2"/>
    <w:rsid w:val="00097AD5"/>
    <w:rsid w:val="0020079F"/>
    <w:rsid w:val="002606E4"/>
    <w:rsid w:val="0026131F"/>
    <w:rsid w:val="0038008C"/>
    <w:rsid w:val="0038665B"/>
    <w:rsid w:val="004065DA"/>
    <w:rsid w:val="0047209D"/>
    <w:rsid w:val="00487E8E"/>
    <w:rsid w:val="00497F7E"/>
    <w:rsid w:val="00515ECA"/>
    <w:rsid w:val="00542BE4"/>
    <w:rsid w:val="005545E9"/>
    <w:rsid w:val="005B4B42"/>
    <w:rsid w:val="005C17BA"/>
    <w:rsid w:val="006561A5"/>
    <w:rsid w:val="007648EC"/>
    <w:rsid w:val="00780326"/>
    <w:rsid w:val="007C4C10"/>
    <w:rsid w:val="00832376"/>
    <w:rsid w:val="00834109"/>
    <w:rsid w:val="0084437E"/>
    <w:rsid w:val="008A10F5"/>
    <w:rsid w:val="008B690A"/>
    <w:rsid w:val="008D0BB8"/>
    <w:rsid w:val="00AD7AB0"/>
    <w:rsid w:val="00B1141F"/>
    <w:rsid w:val="00BE0686"/>
    <w:rsid w:val="00C419DD"/>
    <w:rsid w:val="00CE2556"/>
    <w:rsid w:val="00D113D2"/>
    <w:rsid w:val="00E61FAC"/>
    <w:rsid w:val="00E77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32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80326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8032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80326"/>
    <w:rPr>
      <w:rFonts w:ascii="Arial" w:eastAsia="Times New Roman" w:hAnsi="Arial" w:cs="Times New Roman"/>
      <w:b/>
      <w:kern w:val="28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8032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a3">
    <w:name w:val="No Spacing"/>
    <w:uiPriority w:val="1"/>
    <w:qFormat/>
    <w:rsid w:val="00780326"/>
    <w:pPr>
      <w:spacing w:after="0" w:line="240" w:lineRule="auto"/>
    </w:pPr>
    <w:rPr>
      <w:rFonts w:eastAsiaTheme="minorEastAsia"/>
      <w:lang w:eastAsia="ru-RU"/>
    </w:rPr>
  </w:style>
  <w:style w:type="paragraph" w:customStyle="1" w:styleId="11">
    <w:name w:val="Заголовок1"/>
    <w:basedOn w:val="a"/>
    <w:next w:val="a4"/>
    <w:uiPriority w:val="99"/>
    <w:rsid w:val="00780326"/>
    <w:pPr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paragraph" w:styleId="a4">
    <w:name w:val="Body Text"/>
    <w:basedOn w:val="a"/>
    <w:link w:val="a5"/>
    <w:uiPriority w:val="99"/>
    <w:semiHidden/>
    <w:unhideWhenUsed/>
    <w:rsid w:val="00780326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780326"/>
    <w:rPr>
      <w:rFonts w:eastAsiaTheme="minorEastAsia"/>
      <w:lang w:eastAsia="ru-RU"/>
    </w:rPr>
  </w:style>
  <w:style w:type="character" w:customStyle="1" w:styleId="a6">
    <w:name w:val="Абзац списка Знак"/>
    <w:link w:val="a7"/>
    <w:uiPriority w:val="34"/>
    <w:locked/>
    <w:rsid w:val="00780326"/>
    <w:rPr>
      <w:rFonts w:ascii="Calibri" w:hAnsi="Calibri"/>
    </w:rPr>
  </w:style>
  <w:style w:type="paragraph" w:styleId="a7">
    <w:name w:val="List Paragraph"/>
    <w:basedOn w:val="a"/>
    <w:link w:val="a6"/>
    <w:uiPriority w:val="34"/>
    <w:qFormat/>
    <w:rsid w:val="00780326"/>
    <w:pPr>
      <w:ind w:left="720"/>
      <w:contextualSpacing/>
    </w:pPr>
    <w:rPr>
      <w:rFonts w:ascii="Calibri" w:eastAsiaTheme="minorHAnsi" w:hAnsi="Calibri"/>
      <w:lang w:eastAsia="en-US"/>
    </w:rPr>
  </w:style>
  <w:style w:type="character" w:customStyle="1" w:styleId="12">
    <w:name w:val="Ñòèëü1"/>
    <w:rsid w:val="00780326"/>
    <w:rPr>
      <w:b/>
      <w:bCs w:val="0"/>
      <w:i/>
      <w:iCs w:val="0"/>
      <w:noProof w:val="0"/>
      <w:sz w:val="28"/>
      <w:lang w:val="uk-UA"/>
    </w:rPr>
  </w:style>
  <w:style w:type="paragraph" w:customStyle="1" w:styleId="31">
    <w:name w:val="Заголовок 31"/>
    <w:basedOn w:val="a"/>
    <w:next w:val="a"/>
    <w:rsid w:val="00780326"/>
    <w:pPr>
      <w:keepNext/>
      <w:widowControl w:val="0"/>
      <w:suppressAutoHyphens/>
      <w:spacing w:after="0" w:line="360" w:lineRule="auto"/>
      <w:ind w:firstLine="851"/>
      <w:jc w:val="center"/>
      <w:outlineLvl w:val="2"/>
    </w:pPr>
    <w:rPr>
      <w:rFonts w:ascii="Arial" w:eastAsia="DejaVu Sans" w:hAnsi="Arial" w:cs="Times New Roman"/>
      <w:b/>
      <w:bCs/>
      <w:kern w:val="1"/>
      <w:sz w:val="28"/>
      <w:szCs w:val="28"/>
      <w:lang w:val="uk-UA"/>
    </w:rPr>
  </w:style>
  <w:style w:type="character" w:customStyle="1" w:styleId="apple-converted-space">
    <w:name w:val="apple-converted-space"/>
    <w:basedOn w:val="a0"/>
    <w:rsid w:val="00780326"/>
  </w:style>
  <w:style w:type="paragraph" w:styleId="a8">
    <w:name w:val="header"/>
    <w:basedOn w:val="a"/>
    <w:link w:val="a9"/>
    <w:uiPriority w:val="99"/>
    <w:unhideWhenUsed/>
    <w:rsid w:val="007803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80326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03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0326"/>
    <w:rPr>
      <w:rFonts w:eastAsiaTheme="minorEastAsia"/>
      <w:lang w:eastAsia="ru-RU"/>
    </w:rPr>
  </w:style>
  <w:style w:type="character" w:styleId="ac">
    <w:name w:val="Strong"/>
    <w:qFormat/>
    <w:rsid w:val="00780326"/>
    <w:rPr>
      <w:b/>
      <w:bCs/>
    </w:rPr>
  </w:style>
  <w:style w:type="paragraph" w:styleId="ad">
    <w:name w:val="Normal (Web)"/>
    <w:basedOn w:val="a"/>
    <w:uiPriority w:val="99"/>
    <w:rsid w:val="007803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Iauiue">
    <w:name w:val="Iau?iue"/>
    <w:rsid w:val="00780326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krainianAntique" w:eastAsia="Times New Roman" w:hAnsi="UkrainianAntique" w:cs="Times New Roman"/>
      <w:spacing w:val="20"/>
      <w:sz w:val="28"/>
      <w:szCs w:val="20"/>
      <w:lang w:val="uk-UA" w:eastAsia="uk-UA"/>
    </w:rPr>
  </w:style>
  <w:style w:type="character" w:styleId="ae">
    <w:name w:val="Hyperlink"/>
    <w:basedOn w:val="a0"/>
    <w:rsid w:val="00780326"/>
    <w:rPr>
      <w:color w:val="0000FF"/>
      <w:u w:val="single"/>
    </w:rPr>
  </w:style>
  <w:style w:type="character" w:styleId="af">
    <w:name w:val="Emphasis"/>
    <w:basedOn w:val="a0"/>
    <w:qFormat/>
    <w:rsid w:val="00780326"/>
    <w:rPr>
      <w:i/>
      <w:iCs/>
    </w:rPr>
  </w:style>
  <w:style w:type="paragraph" w:styleId="af0">
    <w:name w:val="Balloon Text"/>
    <w:basedOn w:val="a"/>
    <w:link w:val="af1"/>
    <w:uiPriority w:val="99"/>
    <w:semiHidden/>
    <w:unhideWhenUsed/>
    <w:rsid w:val="007803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780326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f2">
    <w:name w:val="f2"/>
    <w:rsid w:val="00780326"/>
    <w:rPr>
      <w:color w:val="66666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yurradnik.com.ua/stride/men/?m=authors&amp;aut=397&amp;art=118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D2B44-93B6-46ED-8F05-7FF3B91DD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7</Pages>
  <Words>1970</Words>
  <Characters>11231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Vladimir</cp:lastModifiedBy>
  <cp:revision>4</cp:revision>
  <dcterms:created xsi:type="dcterms:W3CDTF">2023-05-01T20:39:00Z</dcterms:created>
  <dcterms:modified xsi:type="dcterms:W3CDTF">2023-05-08T19:22:00Z</dcterms:modified>
</cp:coreProperties>
</file>