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ook w:val="04A0" w:firstRow="1" w:lastRow="0" w:firstColumn="1" w:lastColumn="0" w:noHBand="0" w:noVBand="1"/>
      </w:tblPr>
      <w:tblGrid>
        <w:gridCol w:w="3123"/>
        <w:gridCol w:w="7657"/>
      </w:tblGrid>
      <w:tr w:rsidR="0032484C" w14:paraId="5DB18479" w14:textId="77777777" w:rsidTr="004444C4">
        <w:tc>
          <w:tcPr>
            <w:tcW w:w="2235" w:type="dxa"/>
          </w:tcPr>
          <w:p w14:paraId="50340580" w14:textId="77777777" w:rsidR="0032484C" w:rsidRDefault="0032484C" w:rsidP="004444C4">
            <w:pPr>
              <w:spacing w:after="0" w:line="240" w:lineRule="auto"/>
              <w:ind w:left="578" w:right="0" w:hanging="11"/>
              <w:rPr>
                <w:sz w:val="28"/>
                <w:szCs w:val="28"/>
              </w:rPr>
            </w:pPr>
          </w:p>
        </w:tc>
        <w:tc>
          <w:tcPr>
            <w:tcW w:w="7669" w:type="dxa"/>
            <w:hideMark/>
          </w:tcPr>
          <w:p w14:paraId="76C3DBF5" w14:textId="77777777" w:rsidR="0032484C" w:rsidRDefault="0032484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ЗАТВЕРДЖЕНО</w:t>
            </w:r>
          </w:p>
          <w:p w14:paraId="52DA4BC0" w14:textId="77777777" w:rsidR="0032484C" w:rsidRDefault="0032484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Методичною радою </w:t>
            </w:r>
          </w:p>
          <w:p w14:paraId="1B98E76F" w14:textId="77777777" w:rsidR="0032484C" w:rsidRDefault="0032484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університету</w:t>
            </w:r>
          </w:p>
          <w:p w14:paraId="53F34944" w14:textId="77777777" w:rsidR="0032484C" w:rsidRDefault="0032484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від 31.08.2023</w:t>
            </w:r>
          </w:p>
          <w:p w14:paraId="374E9B88" w14:textId="77777777" w:rsidR="0032484C" w:rsidRDefault="0032484C" w:rsidP="004444C4">
            <w:pPr>
              <w:spacing w:after="0" w:line="240" w:lineRule="auto"/>
              <w:ind w:left="578" w:right="0" w:hanging="11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(протокол №1)</w:t>
            </w:r>
          </w:p>
        </w:tc>
      </w:tr>
      <w:tr w:rsidR="0032484C" w14:paraId="13F9EC82" w14:textId="77777777" w:rsidTr="004444C4">
        <w:tc>
          <w:tcPr>
            <w:tcW w:w="2235" w:type="dxa"/>
            <w:hideMark/>
          </w:tcPr>
          <w:p w14:paraId="7E340E83" w14:textId="77777777" w:rsidR="0032484C" w:rsidRDefault="0032484C" w:rsidP="004444C4">
            <w:pPr>
              <w:spacing w:after="0" w:line="240" w:lineRule="auto"/>
              <w:ind w:left="578" w:right="0" w:hanging="11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75F2F27E" wp14:editId="044DBF9E">
                  <wp:extent cx="1476375" cy="847725"/>
                  <wp:effectExtent l="0" t="0" r="9525" b="9525"/>
                  <wp:docPr id="895677050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  <w:hideMark/>
          </w:tcPr>
          <w:p w14:paraId="2E1DC1C2" w14:textId="77777777" w:rsidR="0032484C" w:rsidRDefault="0032484C" w:rsidP="004444C4">
            <w:pPr>
              <w:spacing w:after="0" w:line="240" w:lineRule="auto"/>
              <w:ind w:left="0" w:right="0" w:hanging="11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Силабус</w:t>
            </w:r>
          </w:p>
          <w:p w14:paraId="469F0738" w14:textId="77777777" w:rsidR="0032484C" w:rsidRDefault="0032484C" w:rsidP="004444C4">
            <w:pPr>
              <w:spacing w:after="0" w:line="240" w:lineRule="auto"/>
              <w:ind w:left="0" w:right="0" w:hanging="11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навчальної дисципліни</w:t>
            </w:r>
          </w:p>
          <w:p w14:paraId="5DE4BDB8" w14:textId="7750D65F" w:rsidR="0032484C" w:rsidRDefault="0032484C" w:rsidP="004444C4">
            <w:pPr>
              <w:spacing w:after="0" w:line="283" w:lineRule="auto"/>
              <w:ind w:left="0" w:right="0" w:hanging="11"/>
              <w:jc w:val="center"/>
            </w:pPr>
            <w:r w:rsidRPr="00DB5073">
              <w:rPr>
                <w:b/>
                <w:sz w:val="28"/>
              </w:rPr>
              <w:t>Презентація. Від планування до виступу</w:t>
            </w:r>
          </w:p>
          <w:p w14:paraId="2B4F1589" w14:textId="77777777" w:rsidR="0032484C" w:rsidRDefault="0032484C" w:rsidP="004444C4">
            <w:pPr>
              <w:spacing w:after="0" w:line="240" w:lineRule="auto"/>
              <w:ind w:left="0" w:right="0" w:hanging="11"/>
              <w:jc w:val="center"/>
              <w:rPr>
                <w:sz w:val="28"/>
                <w:szCs w:val="28"/>
              </w:rPr>
            </w:pPr>
            <w:r>
              <w:rPr>
                <w:sz w:val="28"/>
              </w:rPr>
              <w:t>2023 – 2024 навчальний рік</w:t>
            </w:r>
          </w:p>
        </w:tc>
      </w:tr>
    </w:tbl>
    <w:p w14:paraId="7F5C19E1" w14:textId="77777777" w:rsidR="0032484C" w:rsidRDefault="0032484C">
      <w:pPr>
        <w:spacing w:after="0" w:line="259" w:lineRule="auto"/>
        <w:ind w:left="0" w:right="10" w:firstLine="0"/>
        <w:jc w:val="center"/>
        <w:rPr>
          <w:b/>
          <w:sz w:val="32"/>
        </w:rPr>
      </w:pPr>
    </w:p>
    <w:p w14:paraId="209BDC63" w14:textId="001EC841" w:rsidR="00037B11" w:rsidRPr="00037B11" w:rsidRDefault="00037B11" w:rsidP="00037B11">
      <w:pPr>
        <w:spacing w:after="0" w:line="259" w:lineRule="auto"/>
        <w:ind w:left="0" w:right="0" w:firstLine="0"/>
        <w:jc w:val="left"/>
        <w:rPr>
          <w:sz w:val="26"/>
        </w:rPr>
      </w:pPr>
      <w:r w:rsidRPr="00037B11">
        <w:rPr>
          <w:sz w:val="26"/>
        </w:rPr>
        <w:t>Освітня програма «</w:t>
      </w:r>
      <w:r w:rsidR="00DB5073">
        <w:rPr>
          <w:sz w:val="26"/>
        </w:rPr>
        <w:t>СЕРЕДНЯ</w:t>
      </w:r>
      <w:r w:rsidRPr="00037B11">
        <w:rPr>
          <w:sz w:val="26"/>
        </w:rPr>
        <w:t xml:space="preserve"> ОСВІТА.</w:t>
      </w:r>
      <w:r w:rsidR="00DB5073">
        <w:rPr>
          <w:sz w:val="26"/>
        </w:rPr>
        <w:t>ІНФОРМАТИКА</w:t>
      </w:r>
      <w:r w:rsidRPr="00037B11">
        <w:rPr>
          <w:sz w:val="26"/>
        </w:rPr>
        <w:t>»</w:t>
      </w:r>
    </w:p>
    <w:p w14:paraId="16627392" w14:textId="77777777" w:rsidR="00037B11" w:rsidRPr="00037B11" w:rsidRDefault="00037B11" w:rsidP="00037B11">
      <w:pPr>
        <w:spacing w:after="0" w:line="259" w:lineRule="auto"/>
        <w:ind w:left="0" w:right="0" w:firstLine="0"/>
        <w:jc w:val="left"/>
        <w:rPr>
          <w:sz w:val="26"/>
        </w:rPr>
      </w:pPr>
      <w:r w:rsidRPr="00037B11">
        <w:rPr>
          <w:sz w:val="26"/>
        </w:rPr>
        <w:t>Рівень вищої освіти перший (бакалаврський)</w:t>
      </w:r>
    </w:p>
    <w:p w14:paraId="59F864F4" w14:textId="77777777" w:rsidR="00037B11" w:rsidRPr="00037B11" w:rsidRDefault="00037B11" w:rsidP="00037B11">
      <w:pPr>
        <w:spacing w:after="0" w:line="259" w:lineRule="auto"/>
        <w:ind w:left="0" w:right="0" w:firstLine="0"/>
        <w:jc w:val="left"/>
        <w:rPr>
          <w:sz w:val="26"/>
        </w:rPr>
      </w:pPr>
      <w:r w:rsidRPr="00037B11">
        <w:rPr>
          <w:sz w:val="26"/>
        </w:rPr>
        <w:t xml:space="preserve">галузь знань 01 Освіта/ Педагогіка </w:t>
      </w:r>
    </w:p>
    <w:p w14:paraId="2945D855" w14:textId="798E15EC" w:rsidR="00037B11" w:rsidRPr="00037B11" w:rsidRDefault="00037B11" w:rsidP="00037B11">
      <w:pPr>
        <w:spacing w:after="0" w:line="259" w:lineRule="auto"/>
        <w:ind w:left="0" w:right="0" w:firstLine="0"/>
        <w:jc w:val="left"/>
        <w:rPr>
          <w:sz w:val="26"/>
        </w:rPr>
      </w:pPr>
      <w:r w:rsidRPr="00037B11">
        <w:rPr>
          <w:sz w:val="26"/>
        </w:rPr>
        <w:t xml:space="preserve">спеціальність </w:t>
      </w:r>
      <w:r w:rsidR="00DB5073" w:rsidRPr="00DB5073">
        <w:rPr>
          <w:sz w:val="26"/>
        </w:rPr>
        <w:t xml:space="preserve">014.09 Середня освіта </w:t>
      </w:r>
    </w:p>
    <w:p w14:paraId="7788F9BC" w14:textId="7C634B38" w:rsidR="00037B11" w:rsidRPr="00037B11" w:rsidRDefault="00037B11" w:rsidP="00037B11">
      <w:pPr>
        <w:spacing w:after="0" w:line="259" w:lineRule="auto"/>
        <w:ind w:left="0" w:right="0" w:firstLine="0"/>
        <w:jc w:val="left"/>
        <w:rPr>
          <w:sz w:val="26"/>
        </w:rPr>
      </w:pPr>
      <w:r w:rsidRPr="00037B11">
        <w:rPr>
          <w:sz w:val="26"/>
        </w:rPr>
        <w:t xml:space="preserve">спеціалізація </w:t>
      </w:r>
      <w:r w:rsidR="00DB5073" w:rsidRPr="00DB5073">
        <w:rPr>
          <w:sz w:val="26"/>
        </w:rPr>
        <w:t>014.09 Середня освіта (Інформатика)</w:t>
      </w:r>
    </w:p>
    <w:p w14:paraId="52E662D7" w14:textId="23FAD1CE" w:rsidR="00802BAE" w:rsidRDefault="00037B11" w:rsidP="00037B11">
      <w:pPr>
        <w:spacing w:after="0" w:line="259" w:lineRule="auto"/>
        <w:ind w:left="0" w:right="0" w:firstLine="0"/>
        <w:jc w:val="left"/>
      </w:pPr>
      <w:r w:rsidRPr="00037B11">
        <w:rPr>
          <w:sz w:val="26"/>
        </w:rPr>
        <w:t xml:space="preserve">кваліфікація:  </w:t>
      </w:r>
      <w:r w:rsidR="00DB5073" w:rsidRPr="00DB5073">
        <w:rPr>
          <w:sz w:val="26"/>
        </w:rPr>
        <w:t>Бакалавр середньої освіти (інформатика)</w:t>
      </w:r>
    </w:p>
    <w:tbl>
      <w:tblPr>
        <w:tblStyle w:val="TableGrid"/>
        <w:tblW w:w="10702" w:type="dxa"/>
        <w:tblInd w:w="0" w:type="dxa"/>
        <w:tblCellMar>
          <w:top w:w="9" w:type="dxa"/>
          <w:right w:w="44" w:type="dxa"/>
        </w:tblCellMar>
        <w:tblLook w:val="04A0" w:firstRow="1" w:lastRow="0" w:firstColumn="1" w:lastColumn="0" w:noHBand="0" w:noVBand="1"/>
      </w:tblPr>
      <w:tblGrid>
        <w:gridCol w:w="3697"/>
        <w:gridCol w:w="5970"/>
        <w:gridCol w:w="1035"/>
      </w:tblGrid>
      <w:tr w:rsidR="00802BAE" w14:paraId="7E44819C" w14:textId="77777777">
        <w:trPr>
          <w:trHeight w:val="610"/>
        </w:trPr>
        <w:tc>
          <w:tcPr>
            <w:tcW w:w="3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AAFC3" w14:textId="77777777" w:rsidR="00802BAE" w:rsidRDefault="00000000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26"/>
              </w:rPr>
              <w:t xml:space="preserve">Викладач </w:t>
            </w:r>
          </w:p>
        </w:tc>
        <w:tc>
          <w:tcPr>
            <w:tcW w:w="5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E5CDFD" w14:textId="35567FCC" w:rsidR="00802BAE" w:rsidRDefault="00066251">
            <w:pPr>
              <w:spacing w:after="0" w:line="259" w:lineRule="auto"/>
              <w:ind w:left="108" w:right="0" w:firstLine="0"/>
            </w:pPr>
            <w:r>
              <w:rPr>
                <w:sz w:val="26"/>
              </w:rPr>
              <w:t xml:space="preserve">Павленко Лілія Василівна, к.пед.н., доцент 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1C5061" w14:textId="5E01E6F9" w:rsidR="00802BAE" w:rsidRDefault="00000000" w:rsidP="00066251">
            <w:pPr>
              <w:spacing w:after="0" w:line="259" w:lineRule="auto"/>
              <w:ind w:left="-5244" w:right="0" w:hanging="600"/>
            </w:pPr>
            <w:r>
              <w:rPr>
                <w:sz w:val="26"/>
              </w:rPr>
              <w:t xml:space="preserve">кафедри </w:t>
            </w:r>
            <w:r w:rsidR="00066251">
              <w:rPr>
                <w:sz w:val="26"/>
              </w:rPr>
              <w:t>комп’ютерних технологій в управлінні та навчанні й інформатики</w:t>
            </w:r>
          </w:p>
        </w:tc>
      </w:tr>
      <w:tr w:rsidR="00C77F80" w14:paraId="12E6839D" w14:textId="77777777">
        <w:trPr>
          <w:trHeight w:val="608"/>
        </w:trPr>
        <w:tc>
          <w:tcPr>
            <w:tcW w:w="3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D3EDA" w14:textId="77777777" w:rsidR="00C77F80" w:rsidRDefault="00C77F80" w:rsidP="00C77F80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26"/>
              </w:rPr>
              <w:t xml:space="preserve">Посилання на сайт </w:t>
            </w:r>
          </w:p>
        </w:tc>
        <w:tc>
          <w:tcPr>
            <w:tcW w:w="5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D0EA5D" w14:textId="4D946BBC" w:rsidR="00C77F80" w:rsidRDefault="00C77F80" w:rsidP="00C77F80">
            <w:pPr>
              <w:spacing w:after="0" w:line="259" w:lineRule="auto"/>
              <w:ind w:left="108" w:right="0" w:firstLine="0"/>
              <w:jc w:val="left"/>
            </w:pPr>
            <w:r w:rsidRPr="00AA5CC6">
              <w:rPr>
                <w:sz w:val="28"/>
                <w:szCs w:val="28"/>
              </w:rPr>
              <w:t>https://bdpu.org.ua/faculties/fmkto/structure-fmkto/kaf-ktun/composition-ktun/pavlenkolv/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BBE255" w14:textId="77777777" w:rsidR="00C77F80" w:rsidRDefault="00C77F80" w:rsidP="00C77F80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C77F80" w14:paraId="7C8A28C7" w14:textId="77777777">
        <w:trPr>
          <w:trHeight w:val="310"/>
        </w:trPr>
        <w:tc>
          <w:tcPr>
            <w:tcW w:w="3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3E25F" w14:textId="77777777" w:rsidR="00C77F80" w:rsidRDefault="00C77F80" w:rsidP="00C77F80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26"/>
              </w:rPr>
              <w:t xml:space="preserve">Контактний телефон </w:t>
            </w:r>
          </w:p>
        </w:tc>
        <w:tc>
          <w:tcPr>
            <w:tcW w:w="5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20232A" w14:textId="036BF747" w:rsidR="00C77F80" w:rsidRDefault="00C77F80" w:rsidP="00C77F80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6"/>
              </w:rPr>
              <w:t xml:space="preserve">0991168145 (Viber) 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F1D520" w14:textId="77777777" w:rsidR="00C77F80" w:rsidRDefault="00C77F80" w:rsidP="00C77F80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C77F80" w14:paraId="55517FF1" w14:textId="77777777">
        <w:trPr>
          <w:trHeight w:val="310"/>
        </w:trPr>
        <w:tc>
          <w:tcPr>
            <w:tcW w:w="3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B59BF" w14:textId="77777777" w:rsidR="00C77F80" w:rsidRDefault="00C77F80" w:rsidP="00C77F80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26"/>
              </w:rPr>
              <w:t xml:space="preserve">E-mail викладача </w:t>
            </w:r>
          </w:p>
        </w:tc>
        <w:tc>
          <w:tcPr>
            <w:tcW w:w="5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BECD2D" w14:textId="0984D582" w:rsidR="00C77F80" w:rsidRPr="00066251" w:rsidRDefault="00C77F80" w:rsidP="00C77F80">
            <w:pPr>
              <w:spacing w:after="0" w:line="259" w:lineRule="auto"/>
              <w:ind w:left="-447" w:right="0" w:firstLine="567"/>
              <w:jc w:val="left"/>
              <w:rPr>
                <w:lang w:val="en-US"/>
              </w:rPr>
            </w:pPr>
            <w:r>
              <w:rPr>
                <w:lang w:val="en-US"/>
              </w:rPr>
              <w:t>Liliya.pavlenko@gmail.com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D21A8D" w14:textId="77777777" w:rsidR="00C77F80" w:rsidRDefault="00C77F80" w:rsidP="00C77F80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C77F80" w14:paraId="3B03C9BF" w14:textId="77777777">
        <w:trPr>
          <w:trHeight w:val="307"/>
        </w:trPr>
        <w:tc>
          <w:tcPr>
            <w:tcW w:w="3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62FE5" w14:textId="77777777" w:rsidR="00C77F80" w:rsidRDefault="00C77F80" w:rsidP="00C77F80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  <w:sz w:val="26"/>
              </w:rPr>
              <w:t xml:space="preserve">Графік консультацій </w:t>
            </w:r>
          </w:p>
        </w:tc>
        <w:tc>
          <w:tcPr>
            <w:tcW w:w="5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883AE3" w14:textId="77777777" w:rsidR="00C77F80" w:rsidRDefault="00C77F80" w:rsidP="00C77F80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6"/>
              </w:rPr>
              <w:t xml:space="preserve">вівторок: 12.00-14.00 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47D004" w14:textId="77777777" w:rsidR="00C77F80" w:rsidRDefault="00C77F80" w:rsidP="00C77F80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B5F893E" w14:textId="77777777" w:rsidR="00802BAE" w:rsidRDefault="00000000">
      <w:pPr>
        <w:spacing w:after="5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3B20E132" w14:textId="77777777" w:rsidR="00802BAE" w:rsidRDefault="00000000">
      <w:pPr>
        <w:spacing w:after="0" w:line="259" w:lineRule="auto"/>
        <w:ind w:left="852" w:right="143"/>
        <w:jc w:val="center"/>
      </w:pPr>
      <w:r>
        <w:rPr>
          <w:b/>
        </w:rPr>
        <w:t xml:space="preserve">Обсяг курсу на поточний навчальний рік </w:t>
      </w:r>
    </w:p>
    <w:tbl>
      <w:tblPr>
        <w:tblStyle w:val="TableGrid"/>
        <w:tblW w:w="10627" w:type="dxa"/>
        <w:tblInd w:w="29" w:type="dxa"/>
        <w:tblCellMar>
          <w:top w:w="7" w:type="dxa"/>
          <w:left w:w="115" w:type="dxa"/>
          <w:right w:w="89" w:type="dxa"/>
        </w:tblCellMar>
        <w:tblLook w:val="04A0" w:firstRow="1" w:lastRow="0" w:firstColumn="1" w:lastColumn="0" w:noHBand="0" w:noVBand="1"/>
      </w:tblPr>
      <w:tblGrid>
        <w:gridCol w:w="1344"/>
        <w:gridCol w:w="1959"/>
        <w:gridCol w:w="1690"/>
        <w:gridCol w:w="1930"/>
        <w:gridCol w:w="1901"/>
        <w:gridCol w:w="1803"/>
      </w:tblGrid>
      <w:tr w:rsidR="00802BAE" w14:paraId="7BA24B95" w14:textId="77777777">
        <w:trPr>
          <w:trHeight w:val="562"/>
        </w:trPr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148D" w14:textId="77777777" w:rsidR="00802BAE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Форма навчання 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D59D1" w14:textId="77777777" w:rsidR="00802BAE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Кількість кредитів/годин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B4C52" w14:textId="77777777" w:rsidR="00802BAE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Лекції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B8B67" w14:textId="77777777" w:rsidR="00802BAE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Семінарські заняття 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FCF4E" w14:textId="77777777" w:rsidR="00802BAE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Самостійна робота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09FE1" w14:textId="77777777" w:rsidR="00802BAE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Звітність </w:t>
            </w:r>
          </w:p>
        </w:tc>
      </w:tr>
      <w:tr w:rsidR="00802BAE" w14:paraId="04909E13" w14:textId="77777777">
        <w:trPr>
          <w:trHeight w:val="286"/>
        </w:trPr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A92F6" w14:textId="77777777" w:rsidR="00802BAE" w:rsidRDefault="00000000">
            <w:pPr>
              <w:spacing w:after="0" w:line="259" w:lineRule="auto"/>
              <w:ind w:left="0" w:right="29" w:firstLine="0"/>
              <w:jc w:val="center"/>
            </w:pPr>
            <w:r>
              <w:t xml:space="preserve">денна </w:t>
            </w:r>
          </w:p>
        </w:tc>
        <w:tc>
          <w:tcPr>
            <w:tcW w:w="19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4965A" w14:textId="5E7E84A5" w:rsidR="00802BAE" w:rsidRDefault="003A7073">
            <w:pPr>
              <w:spacing w:after="0" w:line="259" w:lineRule="auto"/>
              <w:ind w:left="0" w:right="27" w:firstLine="0"/>
              <w:jc w:val="center"/>
            </w:pPr>
            <w:r>
              <w:rPr>
                <w:lang w:val="en-US"/>
              </w:rPr>
              <w:t>3</w:t>
            </w:r>
            <w:r>
              <w:t>/</w:t>
            </w:r>
            <w:r>
              <w:rPr>
                <w:lang w:val="en-US"/>
              </w:rPr>
              <w:t>90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8A9E7" w14:textId="0B0B9744" w:rsidR="00802BAE" w:rsidRPr="00066251" w:rsidRDefault="00802BAE">
            <w:pPr>
              <w:spacing w:after="0" w:line="259" w:lineRule="auto"/>
              <w:ind w:left="0" w:right="26" w:firstLine="0"/>
              <w:jc w:val="center"/>
              <w:rPr>
                <w:lang w:val="en-US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AC707" w14:textId="507747D5" w:rsidR="00802BAE" w:rsidRPr="00066251" w:rsidRDefault="00802BAE">
            <w:pPr>
              <w:spacing w:after="0" w:line="259" w:lineRule="auto"/>
              <w:ind w:left="0" w:right="26" w:firstLine="0"/>
              <w:jc w:val="center"/>
              <w:rPr>
                <w:lang w:val="en-US"/>
              </w:rPr>
            </w:pP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235A7" w14:textId="684F9796" w:rsidR="00802BAE" w:rsidRDefault="00802BAE">
            <w:pPr>
              <w:spacing w:after="0" w:line="259" w:lineRule="auto"/>
              <w:ind w:left="0" w:right="27" w:firstLine="0"/>
              <w:jc w:val="center"/>
            </w:pPr>
          </w:p>
        </w:tc>
        <w:tc>
          <w:tcPr>
            <w:tcW w:w="18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126E6" w14:textId="77777777" w:rsidR="00802BAE" w:rsidRDefault="00000000">
            <w:pPr>
              <w:spacing w:after="0" w:line="259" w:lineRule="auto"/>
              <w:ind w:left="0" w:right="24" w:firstLine="0"/>
              <w:jc w:val="center"/>
            </w:pPr>
            <w:r>
              <w:t xml:space="preserve">Залік </w:t>
            </w:r>
          </w:p>
          <w:p w14:paraId="75CE4095" w14:textId="77777777" w:rsidR="00802BAE" w:rsidRDefault="00000000">
            <w:pPr>
              <w:spacing w:after="0" w:line="259" w:lineRule="auto"/>
              <w:ind w:left="36" w:right="0" w:firstLine="0"/>
              <w:jc w:val="center"/>
            </w:pPr>
            <w:r>
              <w:t xml:space="preserve"> </w:t>
            </w:r>
          </w:p>
        </w:tc>
      </w:tr>
      <w:tr w:rsidR="00802BAE" w14:paraId="3B6973D1" w14:textId="77777777">
        <w:trPr>
          <w:trHeight w:val="288"/>
        </w:trPr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01D0" w14:textId="77777777" w:rsidR="00802BAE" w:rsidRDefault="00000000">
            <w:pPr>
              <w:spacing w:after="0" w:line="259" w:lineRule="auto"/>
              <w:ind w:left="0" w:right="26" w:firstLine="0"/>
              <w:jc w:val="center"/>
            </w:pPr>
            <w:r>
              <w:t xml:space="preserve">заочна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B6A44" w14:textId="77777777" w:rsidR="00802BAE" w:rsidRDefault="00802BAE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8AD83" w14:textId="67509C61" w:rsidR="00802BAE" w:rsidRPr="00066251" w:rsidRDefault="00066251">
            <w:pPr>
              <w:spacing w:after="0" w:line="259" w:lineRule="auto"/>
              <w:ind w:left="0" w:right="28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54958" w14:textId="08E59D04" w:rsidR="00802BAE" w:rsidRPr="00066251" w:rsidRDefault="00066251">
            <w:pPr>
              <w:spacing w:after="0" w:line="259" w:lineRule="auto"/>
              <w:ind w:left="0" w:right="28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B64C5" w14:textId="7FC573BA" w:rsidR="00802BAE" w:rsidRDefault="003A7073">
            <w:pPr>
              <w:spacing w:after="0" w:line="259" w:lineRule="auto"/>
              <w:ind w:left="0" w:right="23" w:firstLine="0"/>
              <w:jc w:val="center"/>
            </w:pPr>
            <w:r>
              <w:rPr>
                <w:lang w:val="en-US"/>
              </w:rPr>
              <w:t>74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5D56D" w14:textId="77777777" w:rsidR="00802BAE" w:rsidRDefault="00802BAE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78CDBC3" w14:textId="77777777" w:rsidR="00802BAE" w:rsidRDefault="00000000">
      <w:pPr>
        <w:spacing w:after="0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4C06C767" w14:textId="1E404B84" w:rsidR="00066251" w:rsidRDefault="00000000">
      <w:r>
        <w:rPr>
          <w:b/>
        </w:rPr>
        <w:t>Семестр:</w:t>
      </w:r>
      <w:r>
        <w:t xml:space="preserve">  семестр (</w:t>
      </w:r>
      <w:r w:rsidR="00DB5073">
        <w:t>заочна</w:t>
      </w:r>
      <w:r>
        <w:t xml:space="preserve"> форма). </w:t>
      </w:r>
    </w:p>
    <w:p w14:paraId="51D7A294" w14:textId="2259044D" w:rsidR="00802BAE" w:rsidRDefault="00000000">
      <w:r>
        <w:rPr>
          <w:b/>
        </w:rPr>
        <w:t>Мова навчання:</w:t>
      </w:r>
      <w:r>
        <w:t xml:space="preserve"> українська. </w:t>
      </w:r>
    </w:p>
    <w:p w14:paraId="5884E054" w14:textId="77777777" w:rsidR="00802BAE" w:rsidRDefault="00000000">
      <w:pPr>
        <w:spacing w:after="24" w:line="259" w:lineRule="auto"/>
        <w:ind w:left="567" w:right="0" w:firstLine="0"/>
        <w:jc w:val="left"/>
      </w:pPr>
      <w:r>
        <w:t xml:space="preserve"> </w:t>
      </w:r>
    </w:p>
    <w:p w14:paraId="7C9EEB2D" w14:textId="1BD9961C" w:rsidR="00802BAE" w:rsidRDefault="00000000">
      <w:pPr>
        <w:ind w:left="-15" w:right="0" w:firstLine="567"/>
      </w:pPr>
      <w:r>
        <w:rPr>
          <w:b/>
        </w:rPr>
        <w:t>Ключові слова:</w:t>
      </w:r>
      <w:r>
        <w:t xml:space="preserve"> </w:t>
      </w:r>
      <w:r w:rsidR="00DB5073">
        <w:t>презентація</w:t>
      </w:r>
      <w:r w:rsidR="006A2B33">
        <w:t>, пакети прикладних програм, дизайн, види графіки.</w:t>
      </w:r>
    </w:p>
    <w:p w14:paraId="656BC7DA" w14:textId="77777777" w:rsidR="004E304D" w:rsidRDefault="00000000" w:rsidP="004E304D">
      <w:pPr>
        <w:spacing w:after="23" w:line="257" w:lineRule="auto"/>
        <w:ind w:left="0" w:right="9" w:firstLine="567"/>
      </w:pPr>
      <w:r>
        <w:rPr>
          <w:b/>
        </w:rPr>
        <w:t>Мета курсу:</w:t>
      </w:r>
      <w:r>
        <w:t xml:space="preserve"> </w:t>
      </w:r>
      <w:r w:rsidR="004E304D">
        <w:t xml:space="preserve">є розвиток творчих здібностей та формування системи базових знань і навичок для </w:t>
      </w:r>
    </w:p>
    <w:p w14:paraId="73C78E0A" w14:textId="61C3320A" w:rsidR="00802BAE" w:rsidRDefault="004E304D" w:rsidP="002C5E48">
      <w:pPr>
        <w:spacing w:after="23" w:line="257" w:lineRule="auto"/>
        <w:ind w:left="567" w:right="9" w:firstLine="0"/>
      </w:pPr>
      <w:r>
        <w:t xml:space="preserve">підготовки, побудови, оформлення та ефективного виступу на наукових та ділових презентаціях. </w:t>
      </w:r>
      <w:r>
        <w:rPr>
          <w:b/>
        </w:rPr>
        <w:t>Предмет курсу:</w:t>
      </w:r>
      <w:r>
        <w:t xml:space="preserve"> </w:t>
      </w:r>
      <w:r w:rsidR="00935BE0">
        <w:t>Презентація. Від планування до виступу.</w:t>
      </w:r>
    </w:p>
    <w:p w14:paraId="49A113F6" w14:textId="77777777" w:rsidR="00802BAE" w:rsidRDefault="00000000">
      <w:pPr>
        <w:spacing w:after="26" w:line="259" w:lineRule="auto"/>
        <w:ind w:left="567" w:right="0" w:firstLine="0"/>
        <w:jc w:val="left"/>
      </w:pPr>
      <w:r>
        <w:rPr>
          <w:b/>
        </w:rPr>
        <w:t xml:space="preserve"> </w:t>
      </w:r>
    </w:p>
    <w:p w14:paraId="4387A7CC" w14:textId="77777777" w:rsidR="00802BAE" w:rsidRDefault="00000000">
      <w:pPr>
        <w:spacing w:after="11" w:line="270" w:lineRule="auto"/>
        <w:ind w:right="0"/>
        <w:jc w:val="left"/>
      </w:pPr>
      <w:r>
        <w:rPr>
          <w:b/>
        </w:rPr>
        <w:t xml:space="preserve">Компетентності та програмні результати навчання: </w:t>
      </w:r>
    </w:p>
    <w:p w14:paraId="463D185F" w14:textId="77777777" w:rsidR="00802BAE" w:rsidRDefault="00000000">
      <w:pPr>
        <w:spacing w:after="11" w:line="270" w:lineRule="auto"/>
        <w:ind w:right="0"/>
        <w:jc w:val="left"/>
      </w:pPr>
      <w:r>
        <w:rPr>
          <w:b/>
        </w:rPr>
        <w:t xml:space="preserve">Програмні компетентності: </w:t>
      </w:r>
    </w:p>
    <w:p w14:paraId="54E5435A" w14:textId="77777777" w:rsidR="004E304D" w:rsidRDefault="004E304D" w:rsidP="00E1633D">
      <w:pPr>
        <w:pStyle w:val="Body1"/>
        <w:tabs>
          <w:tab w:val="left" w:pos="601"/>
          <w:tab w:val="left" w:pos="742"/>
          <w:tab w:val="left" w:pos="1418"/>
        </w:tabs>
        <w:autoSpaceDE w:val="0"/>
        <w:autoSpaceDN w:val="0"/>
        <w:adjustRightInd w:val="0"/>
        <w:ind w:firstLine="284"/>
        <w:jc w:val="both"/>
      </w:pPr>
      <w:r>
        <w:t>ЗК1. Здатність знаходити, обробляти, інформацію з різних джерел, аналізувати та синтезувати на основі перевірених фактів та логічних аргументів</w:t>
      </w:r>
    </w:p>
    <w:p w14:paraId="1FD1FBC7" w14:textId="7954D249" w:rsidR="00E1633D" w:rsidRPr="001A5F65" w:rsidRDefault="004E304D" w:rsidP="00E1633D">
      <w:pPr>
        <w:pStyle w:val="Body1"/>
        <w:tabs>
          <w:tab w:val="left" w:pos="601"/>
          <w:tab w:val="left" w:pos="742"/>
          <w:tab w:val="left" w:pos="1418"/>
        </w:tabs>
        <w:autoSpaceDE w:val="0"/>
        <w:autoSpaceDN w:val="0"/>
        <w:adjustRightInd w:val="0"/>
        <w:ind w:firstLine="284"/>
        <w:jc w:val="both"/>
        <w:rPr>
          <w:szCs w:val="24"/>
          <w:lang w:val="uk-UA"/>
        </w:rPr>
      </w:pPr>
      <w:r>
        <w:t>ФК3. Здатність до організації навчально-методичного забезпечення процесу навчання учнів загальноосвітньої школи інформаційно-комунікаційним технологіям.</w:t>
      </w:r>
      <w:r w:rsidR="00E1633D" w:rsidRPr="001A5F65">
        <w:rPr>
          <w:szCs w:val="24"/>
          <w:lang w:val="uk-UA"/>
        </w:rPr>
        <w:t xml:space="preserve">. </w:t>
      </w:r>
    </w:p>
    <w:p w14:paraId="6C859F57" w14:textId="7BFED13D" w:rsidR="00802BAE" w:rsidRDefault="004E304D" w:rsidP="004E304D">
      <w:pPr>
        <w:spacing w:after="0" w:line="259" w:lineRule="auto"/>
        <w:ind w:left="142" w:right="0" w:firstLine="142"/>
        <w:jc w:val="left"/>
      </w:pPr>
      <w:r>
        <w:t>ФК9. Здатність до регулювання процесу навчання учнів загальноосвітньої школи інформаційно-комунікаційним технологіям.</w:t>
      </w:r>
      <w:r>
        <w:rPr>
          <w:b/>
        </w:rPr>
        <w:t xml:space="preserve"> </w:t>
      </w:r>
    </w:p>
    <w:p w14:paraId="5D3EB8A7" w14:textId="77777777" w:rsidR="00802BAE" w:rsidRDefault="00000000">
      <w:pPr>
        <w:spacing w:after="25" w:line="259" w:lineRule="auto"/>
        <w:ind w:left="567" w:right="0" w:firstLine="0"/>
        <w:jc w:val="left"/>
      </w:pPr>
      <w:r>
        <w:rPr>
          <w:b/>
        </w:rPr>
        <w:t xml:space="preserve"> </w:t>
      </w:r>
    </w:p>
    <w:p w14:paraId="3E8E3066" w14:textId="77777777" w:rsidR="00AD6F3D" w:rsidRDefault="00AD6F3D">
      <w:pPr>
        <w:spacing w:after="11" w:line="270" w:lineRule="auto"/>
        <w:ind w:right="0"/>
        <w:jc w:val="left"/>
        <w:rPr>
          <w:b/>
        </w:rPr>
      </w:pPr>
    </w:p>
    <w:p w14:paraId="33B089B0" w14:textId="77777777" w:rsidR="002C5E48" w:rsidRDefault="002C5E48">
      <w:pPr>
        <w:spacing w:after="11" w:line="270" w:lineRule="auto"/>
        <w:ind w:right="0"/>
        <w:jc w:val="left"/>
        <w:rPr>
          <w:b/>
        </w:rPr>
      </w:pPr>
    </w:p>
    <w:p w14:paraId="4A3EB5CF" w14:textId="59B2E1D3" w:rsidR="00802BAE" w:rsidRDefault="00000000">
      <w:pPr>
        <w:spacing w:after="11" w:line="270" w:lineRule="auto"/>
        <w:ind w:right="0"/>
        <w:jc w:val="left"/>
      </w:pPr>
      <w:r>
        <w:rPr>
          <w:b/>
        </w:rPr>
        <w:lastRenderedPageBreak/>
        <w:t xml:space="preserve">Зміст курсу: </w:t>
      </w:r>
    </w:p>
    <w:p w14:paraId="6E8613A1" w14:textId="5330891A" w:rsidR="00AD6F3D" w:rsidRPr="001D3780" w:rsidRDefault="00AD6F3D" w:rsidP="00AD6F3D">
      <w:pPr>
        <w:pStyle w:val="a3"/>
        <w:rPr>
          <w:b/>
          <w:i/>
          <w:sz w:val="24"/>
          <w:lang w:val="uk-UA"/>
        </w:rPr>
      </w:pPr>
      <w:r w:rsidRPr="00F03140">
        <w:rPr>
          <w:b/>
          <w:i/>
          <w:sz w:val="24"/>
          <w:lang w:val="uk-UA"/>
        </w:rPr>
        <w:t xml:space="preserve">Змістовий модуль 1. </w:t>
      </w:r>
      <w:r w:rsidR="001D3780">
        <w:rPr>
          <w:b/>
          <w:i/>
          <w:sz w:val="24"/>
          <w:lang w:val="uk-UA"/>
        </w:rPr>
        <w:t>Підготовка до презентації.</w:t>
      </w:r>
    </w:p>
    <w:p w14:paraId="28AC03F2" w14:textId="27657E01" w:rsidR="00AD6F3D" w:rsidRDefault="00AD6F3D" w:rsidP="00AD6F3D">
      <w:pPr>
        <w:pStyle w:val="a3"/>
        <w:rPr>
          <w:b/>
          <w:sz w:val="24"/>
          <w:lang w:val="uk-UA"/>
        </w:rPr>
      </w:pPr>
      <w:r w:rsidRPr="00F03140">
        <w:rPr>
          <w:b/>
          <w:sz w:val="24"/>
          <w:lang w:val="uk-UA"/>
        </w:rPr>
        <w:t xml:space="preserve">Тема 1. </w:t>
      </w:r>
      <w:r w:rsidR="004E304D">
        <w:rPr>
          <w:b/>
          <w:sz w:val="24"/>
          <w:lang w:val="uk-UA"/>
        </w:rPr>
        <w:t>Як створити якісну презентацію</w:t>
      </w:r>
    </w:p>
    <w:p w14:paraId="0E7A97C7" w14:textId="169EF364" w:rsidR="00423678" w:rsidRPr="00423678" w:rsidRDefault="00423678" w:rsidP="00AD6F3D">
      <w:pPr>
        <w:pStyle w:val="a3"/>
        <w:rPr>
          <w:bCs/>
          <w:sz w:val="24"/>
          <w:lang w:val="uk-UA"/>
        </w:rPr>
      </w:pPr>
      <w:r w:rsidRPr="00423678">
        <w:rPr>
          <w:bCs/>
          <w:sz w:val="24"/>
          <w:lang w:val="uk-UA"/>
        </w:rPr>
        <w:t>Коли використовувати презентацію</w:t>
      </w:r>
      <w:r>
        <w:rPr>
          <w:bCs/>
          <w:sz w:val="24"/>
          <w:lang w:val="uk-UA"/>
        </w:rPr>
        <w:t>, план створення презентації, переваги презентації зі слайдами</w:t>
      </w:r>
      <w:r w:rsidR="002C5E48">
        <w:rPr>
          <w:bCs/>
          <w:sz w:val="24"/>
          <w:lang w:val="uk-UA"/>
        </w:rPr>
        <w:t xml:space="preserve"> </w:t>
      </w:r>
      <w:r>
        <w:rPr>
          <w:bCs/>
          <w:sz w:val="24"/>
          <w:lang w:val="uk-UA"/>
        </w:rPr>
        <w:t>,як закінчити презентацію, техніка виступу з презентацією.</w:t>
      </w:r>
    </w:p>
    <w:p w14:paraId="6EE5752E" w14:textId="26EEE868" w:rsidR="00AD6F3D" w:rsidRDefault="00AD6F3D" w:rsidP="00AD6F3D">
      <w:pPr>
        <w:pStyle w:val="a3"/>
        <w:rPr>
          <w:b/>
          <w:sz w:val="24"/>
          <w:lang w:val="uk-UA"/>
        </w:rPr>
      </w:pPr>
      <w:r w:rsidRPr="00F03140">
        <w:rPr>
          <w:b/>
          <w:sz w:val="24"/>
          <w:lang w:val="uk-UA"/>
        </w:rPr>
        <w:t xml:space="preserve">Тема 2. </w:t>
      </w:r>
      <w:r w:rsidR="00B16158">
        <w:rPr>
          <w:b/>
          <w:sz w:val="24"/>
          <w:lang w:val="uk-UA"/>
        </w:rPr>
        <w:t>Етапи створення презентацій</w:t>
      </w:r>
    </w:p>
    <w:p w14:paraId="07EF6835" w14:textId="1D8EE24E" w:rsidR="00423678" w:rsidRPr="00423678" w:rsidRDefault="00423678" w:rsidP="00AD6F3D">
      <w:pPr>
        <w:pStyle w:val="a3"/>
        <w:rPr>
          <w:bCs/>
          <w:sz w:val="24"/>
          <w:lang w:val="uk-UA"/>
        </w:rPr>
      </w:pPr>
      <w:r w:rsidRPr="00423678">
        <w:rPr>
          <w:bCs/>
          <w:sz w:val="24"/>
          <w:lang w:val="uk-UA"/>
        </w:rPr>
        <w:t>Розробка ідеї</w:t>
      </w:r>
      <w:r>
        <w:rPr>
          <w:bCs/>
          <w:sz w:val="24"/>
          <w:lang w:val="uk-UA"/>
        </w:rPr>
        <w:t>, тип презентації, завдання слайдів.</w:t>
      </w:r>
    </w:p>
    <w:p w14:paraId="2A610D08" w14:textId="6AB8BD01" w:rsidR="00AD6F3D" w:rsidRDefault="00AD6F3D" w:rsidP="00AD6F3D">
      <w:pPr>
        <w:pStyle w:val="a3"/>
        <w:rPr>
          <w:b/>
          <w:sz w:val="24"/>
          <w:lang w:val="uk-UA"/>
        </w:rPr>
      </w:pPr>
      <w:r w:rsidRPr="00F03140">
        <w:rPr>
          <w:b/>
          <w:sz w:val="24"/>
          <w:lang w:val="uk-UA"/>
        </w:rPr>
        <w:t xml:space="preserve">Тема 3. </w:t>
      </w:r>
      <w:r w:rsidR="00B16158">
        <w:rPr>
          <w:b/>
          <w:sz w:val="24"/>
          <w:lang w:val="uk-UA"/>
        </w:rPr>
        <w:t>Правила публічного виступу</w:t>
      </w:r>
    </w:p>
    <w:p w14:paraId="638991CD" w14:textId="0601547E" w:rsidR="00423678" w:rsidRPr="00423678" w:rsidRDefault="00423678" w:rsidP="00AD6F3D">
      <w:pPr>
        <w:pStyle w:val="a3"/>
        <w:rPr>
          <w:bCs/>
          <w:sz w:val="24"/>
          <w:lang w:val="uk-UA"/>
        </w:rPr>
      </w:pPr>
      <w:r w:rsidRPr="00423678">
        <w:rPr>
          <w:bCs/>
          <w:sz w:val="24"/>
          <w:lang w:val="uk-UA"/>
        </w:rPr>
        <w:t>Способи утримання уваги</w:t>
      </w:r>
      <w:r>
        <w:rPr>
          <w:bCs/>
          <w:sz w:val="24"/>
          <w:lang w:val="uk-UA"/>
        </w:rPr>
        <w:t>, звукові способи утримання уваги, невербальні сигнали,</w:t>
      </w:r>
    </w:p>
    <w:p w14:paraId="22769D7A" w14:textId="5A4FDE5E" w:rsidR="00AD6F3D" w:rsidRDefault="00AD6F3D" w:rsidP="00AD6F3D">
      <w:pPr>
        <w:pStyle w:val="a3"/>
        <w:rPr>
          <w:b/>
          <w:sz w:val="24"/>
          <w:lang w:val="uk-UA"/>
        </w:rPr>
      </w:pPr>
      <w:r w:rsidRPr="00F03140">
        <w:rPr>
          <w:b/>
          <w:sz w:val="24"/>
          <w:lang w:val="uk-UA"/>
        </w:rPr>
        <w:t>Тема 4.</w:t>
      </w:r>
      <w:r w:rsidR="00B16158">
        <w:rPr>
          <w:b/>
          <w:sz w:val="24"/>
          <w:lang w:val="uk-UA"/>
        </w:rPr>
        <w:t xml:space="preserve"> Самопрезентація</w:t>
      </w:r>
    </w:p>
    <w:p w14:paraId="54376C91" w14:textId="570A3894" w:rsidR="0019005B" w:rsidRPr="0019005B" w:rsidRDefault="0019005B" w:rsidP="00AD6F3D">
      <w:pPr>
        <w:pStyle w:val="a3"/>
        <w:rPr>
          <w:bCs/>
          <w:sz w:val="24"/>
          <w:lang w:val="uk-UA"/>
        </w:rPr>
      </w:pPr>
      <w:r w:rsidRPr="0019005B">
        <w:rPr>
          <w:bCs/>
          <w:sz w:val="24"/>
          <w:lang w:val="uk-UA"/>
        </w:rPr>
        <w:t>Види самопрезентації</w:t>
      </w:r>
      <w:r>
        <w:rPr>
          <w:bCs/>
          <w:sz w:val="24"/>
          <w:lang w:val="uk-UA"/>
        </w:rPr>
        <w:t>, способи самопрезентації, питання для створення самопрезентації.</w:t>
      </w:r>
    </w:p>
    <w:p w14:paraId="5FD14322" w14:textId="40FE155B" w:rsidR="00802BAE" w:rsidRDefault="00802BAE">
      <w:pPr>
        <w:spacing w:after="23" w:line="259" w:lineRule="auto"/>
        <w:ind w:left="0" w:right="0" w:firstLine="0"/>
        <w:jc w:val="left"/>
      </w:pPr>
    </w:p>
    <w:p w14:paraId="7A09467D" w14:textId="45129E14" w:rsidR="00802BAE" w:rsidRDefault="00000000">
      <w:pPr>
        <w:ind w:left="-15" w:right="0" w:firstLine="567"/>
      </w:pPr>
      <w:r>
        <w:rPr>
          <w:b/>
        </w:rPr>
        <w:t>Методи навчання:</w:t>
      </w:r>
      <w:r>
        <w:t xml:space="preserve"> словесні (пояснення, розповідь, лекція, семінари бесіда (вступна, бесіда</w:t>
      </w:r>
      <w:r w:rsidR="00B16158">
        <w:t xml:space="preserve"> </w:t>
      </w:r>
      <w:r>
        <w:t>повторення); наочні (ілюстрування за допомогою електронного опорного конспекту); практичні: (вправи); методи стимулювання навчальної діяльності (метод навчальної дискусії,); методи контролю і самоконтролю</w:t>
      </w:r>
      <w:r>
        <w:rPr>
          <w:b/>
        </w:rPr>
        <w:t xml:space="preserve"> (</w:t>
      </w:r>
      <w:r>
        <w:t xml:space="preserve">метод усного контролю, метод письмового контролю, метод тестового контролю). </w:t>
      </w:r>
    </w:p>
    <w:p w14:paraId="50E23321" w14:textId="77777777" w:rsidR="00802BAE" w:rsidRDefault="00000000">
      <w:pPr>
        <w:spacing w:after="164" w:line="259" w:lineRule="auto"/>
        <w:ind w:left="567" w:right="0" w:firstLine="0"/>
        <w:jc w:val="left"/>
      </w:pPr>
      <w:r>
        <w:rPr>
          <w:b/>
          <w:sz w:val="10"/>
        </w:rPr>
        <w:t xml:space="preserve"> </w:t>
      </w:r>
    </w:p>
    <w:p w14:paraId="10D04D70" w14:textId="607DEC7A" w:rsidR="00802BAE" w:rsidRDefault="00000000">
      <w:pPr>
        <w:ind w:left="-15" w:right="0" w:firstLine="708"/>
      </w:pPr>
      <w:r>
        <w:rPr>
          <w:b/>
        </w:rPr>
        <w:t xml:space="preserve">Політика курсу (особливості проведення навчальних занять): </w:t>
      </w:r>
      <w:r>
        <w:t xml:space="preserve">Навчальний курс складається з лекційних, </w:t>
      </w:r>
      <w:r w:rsidR="00634810">
        <w:t>лабораторних</w:t>
      </w:r>
      <w:r>
        <w:t xml:space="preserve"> занять, самостійної та індивідуально-дослідної роботи. </w:t>
      </w:r>
    </w:p>
    <w:p w14:paraId="42EA5133" w14:textId="605324EB" w:rsidR="00802BAE" w:rsidRDefault="00000000">
      <w:pPr>
        <w:ind w:left="-15" w:right="0" w:firstLine="708"/>
      </w:pPr>
      <w:r>
        <w:t xml:space="preserve">Лекційні заняття передбачають ведення письмового (електронного) конспекту. Наявність конспекту є однією з вимог допуску до складання </w:t>
      </w:r>
      <w:r w:rsidR="004523BA">
        <w:t>заліку</w:t>
      </w:r>
      <w:r>
        <w:t xml:space="preserve">.  </w:t>
      </w:r>
    </w:p>
    <w:p w14:paraId="3239EB25" w14:textId="3F82B3AA" w:rsidR="00802BAE" w:rsidRDefault="00000000">
      <w:pPr>
        <w:ind w:left="-15" w:right="0" w:firstLine="708"/>
      </w:pPr>
      <w:r>
        <w:t xml:space="preserve">Підготовка до </w:t>
      </w:r>
      <w:r w:rsidR="001A5F65">
        <w:t>лабораторних</w:t>
      </w:r>
      <w:r>
        <w:t xml:space="preserve"> занять передбачає </w:t>
      </w:r>
      <w:r w:rsidR="001A5F65">
        <w:t xml:space="preserve">виконання лабораторних завдань </w:t>
      </w:r>
      <w:r>
        <w:t>за темою</w:t>
      </w:r>
      <w:r w:rsidR="00622DB6">
        <w:t>.</w:t>
      </w:r>
      <w:r>
        <w:t xml:space="preserve"> Відпрацювання пропущених </w:t>
      </w:r>
      <w:r w:rsidR="00622DB6">
        <w:t>лабораторних</w:t>
      </w:r>
      <w:r>
        <w:t xml:space="preserve"> занять є обов’язковим, здійснюється у форматі очного або дистанційного (на платформі Zoom) спілкування викладача зі здобувачем (не пізніше, ніж через тиждень з моменту проведення заняття та згідно графіку консультацій). </w:t>
      </w:r>
    </w:p>
    <w:p w14:paraId="72FEA735" w14:textId="034A667F" w:rsidR="00802BAE" w:rsidRDefault="00000000">
      <w:pPr>
        <w:ind w:left="-15" w:right="0" w:firstLine="708"/>
      </w:pPr>
      <w:r>
        <w:t xml:space="preserve">Підготовка завдань самостійної та індивідуально-дослідної роботи здійснюється у письмовому або електронному (розміщення файлів на платформі Moodle) вигляді та передбачає усне обговорення питань протягом  заняття з теми або під час індивідуальної/групової консультації. </w:t>
      </w:r>
    </w:p>
    <w:p w14:paraId="2E618202" w14:textId="0A5E8600" w:rsidR="00802BAE" w:rsidRDefault="00000000">
      <w:pPr>
        <w:ind w:left="-15" w:right="0" w:firstLine="708"/>
      </w:pPr>
      <w:r>
        <w:t xml:space="preserve">В умовах дистанційного навчання лекційні, </w:t>
      </w:r>
      <w:r w:rsidR="001A5F65">
        <w:t>лаюораторні</w:t>
      </w:r>
      <w:r>
        <w:t xml:space="preserve"> заняття проводитимуться в          онлайн-режимі у визначений розкладом час. Самостійні та індивідуально-дослідні роботи надсилаються </w:t>
      </w:r>
    </w:p>
    <w:p w14:paraId="6DC553FA" w14:textId="77777777" w:rsidR="00802BAE" w:rsidRDefault="00000000">
      <w:pPr>
        <w:ind w:left="-5" w:right="0"/>
      </w:pPr>
      <w:r>
        <w:t xml:space="preserve">на оцінювання через систему Moodle у визначений політикою курсу термін. Консультації здобувачів проводитимуться згідно визначеного вище графіку.  </w:t>
      </w:r>
    </w:p>
    <w:p w14:paraId="4111EE3D" w14:textId="00F44BDD" w:rsidR="00802BAE" w:rsidRDefault="00802BAE">
      <w:pPr>
        <w:spacing w:after="29" w:line="259" w:lineRule="auto"/>
        <w:ind w:left="567" w:right="0" w:firstLine="0"/>
        <w:jc w:val="left"/>
      </w:pPr>
    </w:p>
    <w:p w14:paraId="67ED841B" w14:textId="77777777" w:rsidR="00802BAE" w:rsidRDefault="00000000">
      <w:pPr>
        <w:spacing w:line="269" w:lineRule="auto"/>
        <w:ind w:left="-15" w:right="0" w:firstLine="567"/>
      </w:pPr>
      <w:r>
        <w:rPr>
          <w:b/>
          <w:sz w:val="26"/>
        </w:rPr>
        <w:t xml:space="preserve">Технічне й програмне забезпечення/обладнання, наочність: </w:t>
      </w:r>
      <w:r>
        <w:rPr>
          <w:i/>
          <w:sz w:val="26"/>
          <w:u w:val="single" w:color="000000"/>
        </w:rPr>
        <w:t>технічне</w:t>
      </w:r>
      <w:r>
        <w:rPr>
          <w:b/>
          <w:sz w:val="26"/>
        </w:rPr>
        <w:t xml:space="preserve"> (</w:t>
      </w:r>
      <w:r>
        <w:rPr>
          <w:sz w:val="26"/>
        </w:rPr>
        <w:t>комп’ютер,</w:t>
      </w:r>
      <w:r>
        <w:rPr>
          <w:b/>
          <w:sz w:val="26"/>
        </w:rPr>
        <w:t xml:space="preserve"> </w:t>
      </w:r>
      <w:r>
        <w:rPr>
          <w:sz w:val="26"/>
        </w:rPr>
        <w:t xml:space="preserve">проектор); </w:t>
      </w:r>
      <w:r>
        <w:rPr>
          <w:i/>
          <w:sz w:val="26"/>
          <w:u w:val="single" w:color="000000"/>
        </w:rPr>
        <w:t>програмне</w:t>
      </w:r>
      <w:r>
        <w:rPr>
          <w:sz w:val="26"/>
        </w:rPr>
        <w:t xml:space="preserve"> (Microsoft Office: Power Point, Word, Moodle, репозитарій); </w:t>
      </w:r>
      <w:r>
        <w:rPr>
          <w:i/>
          <w:sz w:val="26"/>
          <w:u w:val="single" w:color="000000"/>
        </w:rPr>
        <w:t>наочність</w:t>
      </w:r>
      <w:r>
        <w:rPr>
          <w:i/>
          <w:sz w:val="26"/>
        </w:rPr>
        <w:t xml:space="preserve"> </w:t>
      </w:r>
      <w:r>
        <w:rPr>
          <w:sz w:val="26"/>
        </w:rPr>
        <w:t>(презентації у форматі Power Point).</w:t>
      </w:r>
      <w:r>
        <w:rPr>
          <w:b/>
          <w:i/>
          <w:sz w:val="26"/>
        </w:rPr>
        <w:t xml:space="preserve"> </w:t>
      </w:r>
    </w:p>
    <w:p w14:paraId="1DF1F9DF" w14:textId="77777777" w:rsidR="00802BAE" w:rsidRDefault="00000000">
      <w:pPr>
        <w:spacing w:after="143" w:line="259" w:lineRule="auto"/>
        <w:ind w:left="567" w:right="0" w:firstLine="0"/>
        <w:jc w:val="left"/>
      </w:pPr>
      <w:r>
        <w:rPr>
          <w:sz w:val="10"/>
        </w:rPr>
        <w:t xml:space="preserve"> </w:t>
      </w:r>
    </w:p>
    <w:p w14:paraId="670B8F5D" w14:textId="77777777" w:rsidR="00802BAE" w:rsidRDefault="00000000">
      <w:pPr>
        <w:spacing w:after="31" w:line="259" w:lineRule="auto"/>
        <w:ind w:left="0" w:right="0" w:firstLine="0"/>
        <w:jc w:val="left"/>
      </w:pPr>
      <w:r>
        <w:rPr>
          <w:b/>
          <w:sz w:val="26"/>
        </w:rPr>
        <w:t xml:space="preserve"> </w:t>
      </w:r>
    </w:p>
    <w:p w14:paraId="4187DB32" w14:textId="77777777" w:rsidR="00802BAE" w:rsidRDefault="00000000">
      <w:pPr>
        <w:spacing w:after="0" w:line="259" w:lineRule="auto"/>
        <w:ind w:left="567" w:right="0" w:firstLine="0"/>
        <w:jc w:val="left"/>
      </w:pPr>
      <w:r>
        <w:rPr>
          <w:b/>
          <w:sz w:val="26"/>
        </w:rPr>
        <w:t xml:space="preserve">Система оцінювання та вимоги: </w:t>
      </w:r>
    </w:p>
    <w:p w14:paraId="13F0E309" w14:textId="77777777" w:rsidR="00802BAE" w:rsidRDefault="00000000">
      <w:pPr>
        <w:spacing w:after="9" w:line="259" w:lineRule="auto"/>
        <w:ind w:left="0" w:right="0" w:firstLine="0"/>
        <w:jc w:val="left"/>
      </w:pPr>
      <w:r>
        <w:rPr>
          <w:sz w:val="26"/>
        </w:rPr>
        <w:t xml:space="preserve"> </w:t>
      </w:r>
    </w:p>
    <w:p w14:paraId="1B4289E4" w14:textId="77777777" w:rsidR="00802BAE" w:rsidRDefault="00000000">
      <w:pPr>
        <w:spacing w:after="0" w:line="259" w:lineRule="auto"/>
        <w:ind w:left="852" w:right="0"/>
        <w:jc w:val="center"/>
        <w:rPr>
          <w:b/>
        </w:rPr>
      </w:pPr>
      <w:r>
        <w:rPr>
          <w:b/>
        </w:rPr>
        <w:t xml:space="preserve">Розподіл балів, які отримують студенти </w:t>
      </w:r>
    </w:p>
    <w:tbl>
      <w:tblPr>
        <w:tblStyle w:val="a7"/>
        <w:tblW w:w="4195" w:type="pct"/>
        <w:tblLook w:val="0000" w:firstRow="0" w:lastRow="0" w:firstColumn="0" w:lastColumn="0" w:noHBand="0" w:noVBand="0"/>
      </w:tblPr>
      <w:tblGrid>
        <w:gridCol w:w="1962"/>
        <w:gridCol w:w="1962"/>
        <w:gridCol w:w="1963"/>
        <w:gridCol w:w="1963"/>
        <w:gridCol w:w="1186"/>
      </w:tblGrid>
      <w:tr w:rsidR="00FF7C8C" w:rsidRPr="004E4051" w14:paraId="76F4496E" w14:textId="77777777" w:rsidTr="00FF7C8C">
        <w:tc>
          <w:tcPr>
            <w:tcW w:w="4343" w:type="pct"/>
            <w:gridSpan w:val="4"/>
          </w:tcPr>
          <w:p w14:paraId="242F2579" w14:textId="77777777" w:rsidR="00FF7C8C" w:rsidRPr="004E4051" w:rsidRDefault="00FF7C8C" w:rsidP="00F16E9A">
            <w:pPr>
              <w:spacing w:after="0" w:line="240" w:lineRule="auto"/>
              <w:ind w:left="0" w:right="0" w:firstLine="0"/>
              <w:jc w:val="center"/>
            </w:pPr>
            <w:r w:rsidRPr="004E4051">
              <w:t>Поточне тестування та самостійна робота</w:t>
            </w:r>
          </w:p>
        </w:tc>
        <w:tc>
          <w:tcPr>
            <w:tcW w:w="657" w:type="pct"/>
          </w:tcPr>
          <w:p w14:paraId="5FF28C11" w14:textId="77777777" w:rsidR="00FF7C8C" w:rsidRPr="004E4051" w:rsidRDefault="00FF7C8C" w:rsidP="00F16E9A">
            <w:pPr>
              <w:spacing w:after="0" w:line="240" w:lineRule="auto"/>
              <w:ind w:left="0" w:right="0" w:firstLine="0"/>
              <w:jc w:val="center"/>
            </w:pPr>
            <w:r w:rsidRPr="004E4051">
              <w:t>Сума</w:t>
            </w:r>
          </w:p>
        </w:tc>
      </w:tr>
      <w:tr w:rsidR="00FF7C8C" w:rsidRPr="004E4051" w14:paraId="25478363" w14:textId="77777777" w:rsidTr="00FF7C8C">
        <w:tc>
          <w:tcPr>
            <w:tcW w:w="4343" w:type="pct"/>
            <w:gridSpan w:val="4"/>
          </w:tcPr>
          <w:p w14:paraId="14B1F853" w14:textId="77777777" w:rsidR="00FF7C8C" w:rsidRPr="004E4051" w:rsidRDefault="00FF7C8C" w:rsidP="00F16E9A">
            <w:pPr>
              <w:spacing w:after="0" w:line="240" w:lineRule="auto"/>
              <w:ind w:left="0" w:right="0" w:firstLine="0"/>
              <w:jc w:val="center"/>
            </w:pPr>
            <w:r w:rsidRPr="004E4051">
              <w:t>Змістовий модуль 1</w:t>
            </w:r>
          </w:p>
        </w:tc>
        <w:tc>
          <w:tcPr>
            <w:tcW w:w="657" w:type="pct"/>
            <w:vMerge w:val="restart"/>
          </w:tcPr>
          <w:p w14:paraId="5C57899F" w14:textId="77777777" w:rsidR="00FF7C8C" w:rsidRPr="004E4051" w:rsidRDefault="00FF7C8C" w:rsidP="00F16E9A">
            <w:pPr>
              <w:spacing w:after="0" w:line="240" w:lineRule="auto"/>
              <w:ind w:left="0" w:right="0" w:firstLine="0"/>
              <w:jc w:val="center"/>
            </w:pPr>
            <w:r w:rsidRPr="004E4051">
              <w:t>100</w:t>
            </w:r>
          </w:p>
        </w:tc>
      </w:tr>
      <w:tr w:rsidR="00FF7C8C" w:rsidRPr="004E4051" w14:paraId="7ACB2A30" w14:textId="77777777" w:rsidTr="00FF7C8C">
        <w:tc>
          <w:tcPr>
            <w:tcW w:w="1086" w:type="pct"/>
          </w:tcPr>
          <w:p w14:paraId="438832A6" w14:textId="77777777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 w:rsidRPr="004E4051">
              <w:t>Т1</w:t>
            </w:r>
          </w:p>
        </w:tc>
        <w:tc>
          <w:tcPr>
            <w:tcW w:w="1086" w:type="pct"/>
          </w:tcPr>
          <w:p w14:paraId="5B0BE14C" w14:textId="77777777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 w:rsidRPr="004E4051">
              <w:t>Т2</w:t>
            </w:r>
          </w:p>
        </w:tc>
        <w:tc>
          <w:tcPr>
            <w:tcW w:w="1086" w:type="pct"/>
          </w:tcPr>
          <w:p w14:paraId="71CEF606" w14:textId="77777777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 w:rsidRPr="004E4051">
              <w:t>Т</w:t>
            </w:r>
            <w:r>
              <w:t>3</w:t>
            </w:r>
          </w:p>
        </w:tc>
        <w:tc>
          <w:tcPr>
            <w:tcW w:w="1086" w:type="pct"/>
          </w:tcPr>
          <w:p w14:paraId="30D0B0B2" w14:textId="204A024B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 w:rsidRPr="004E4051">
              <w:t>Т</w:t>
            </w:r>
            <w:r>
              <w:t>4</w:t>
            </w:r>
          </w:p>
        </w:tc>
        <w:tc>
          <w:tcPr>
            <w:tcW w:w="657" w:type="pct"/>
            <w:vMerge/>
          </w:tcPr>
          <w:p w14:paraId="0827D2B5" w14:textId="77777777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</w:p>
        </w:tc>
      </w:tr>
      <w:tr w:rsidR="00FF7C8C" w:rsidRPr="004E4051" w14:paraId="30E642FB" w14:textId="77777777" w:rsidTr="00FF7C8C">
        <w:tc>
          <w:tcPr>
            <w:tcW w:w="1086" w:type="pct"/>
          </w:tcPr>
          <w:p w14:paraId="5F1E7BBB" w14:textId="1E0EA819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>
              <w:t>25</w:t>
            </w:r>
          </w:p>
        </w:tc>
        <w:tc>
          <w:tcPr>
            <w:tcW w:w="1086" w:type="pct"/>
          </w:tcPr>
          <w:p w14:paraId="2F7D9E5C" w14:textId="3236A6E2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>
              <w:t>25</w:t>
            </w:r>
          </w:p>
        </w:tc>
        <w:tc>
          <w:tcPr>
            <w:tcW w:w="1086" w:type="pct"/>
          </w:tcPr>
          <w:p w14:paraId="0130F8B5" w14:textId="2E162EB6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>
              <w:t>25</w:t>
            </w:r>
          </w:p>
        </w:tc>
        <w:tc>
          <w:tcPr>
            <w:tcW w:w="1086" w:type="pct"/>
          </w:tcPr>
          <w:p w14:paraId="7E5EDFA4" w14:textId="4CBF8ABD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  <w:r>
              <w:t>25</w:t>
            </w:r>
          </w:p>
        </w:tc>
        <w:tc>
          <w:tcPr>
            <w:tcW w:w="657" w:type="pct"/>
            <w:vMerge/>
          </w:tcPr>
          <w:p w14:paraId="2ED4B310" w14:textId="77777777" w:rsidR="00FF7C8C" w:rsidRPr="004E4051" w:rsidRDefault="00FF7C8C" w:rsidP="00FF7C8C">
            <w:pPr>
              <w:spacing w:after="0" w:line="240" w:lineRule="auto"/>
              <w:ind w:left="0" w:right="0" w:firstLine="0"/>
              <w:jc w:val="center"/>
            </w:pPr>
          </w:p>
        </w:tc>
      </w:tr>
    </w:tbl>
    <w:p w14:paraId="14DA9764" w14:textId="4E8E0C5A" w:rsidR="00802BAE" w:rsidRDefault="00802BAE">
      <w:pPr>
        <w:spacing w:after="0" w:line="259" w:lineRule="auto"/>
        <w:ind w:left="0" w:right="0" w:firstLine="0"/>
        <w:jc w:val="left"/>
      </w:pPr>
    </w:p>
    <w:p w14:paraId="0BDF416F" w14:textId="77777777" w:rsidR="00802BAE" w:rsidRDefault="00000000">
      <w:pPr>
        <w:spacing w:after="0" w:line="259" w:lineRule="auto"/>
        <w:ind w:left="567" w:right="0" w:firstLine="0"/>
        <w:jc w:val="left"/>
        <w:rPr>
          <w:b/>
        </w:rPr>
      </w:pPr>
      <w:r>
        <w:rPr>
          <w:b/>
        </w:rPr>
        <w:t xml:space="preserve"> </w:t>
      </w:r>
    </w:p>
    <w:p w14:paraId="0FA59C32" w14:textId="77777777" w:rsidR="005649BB" w:rsidRDefault="005649BB">
      <w:pPr>
        <w:spacing w:after="0" w:line="259" w:lineRule="auto"/>
        <w:ind w:left="567" w:right="0" w:firstLine="0"/>
        <w:jc w:val="left"/>
        <w:rPr>
          <w:b/>
        </w:rPr>
      </w:pPr>
    </w:p>
    <w:p w14:paraId="65A94392" w14:textId="77777777" w:rsidR="005649BB" w:rsidRDefault="005649BB">
      <w:pPr>
        <w:spacing w:after="0" w:line="259" w:lineRule="auto"/>
        <w:ind w:left="567" w:right="0" w:firstLine="0"/>
        <w:jc w:val="left"/>
        <w:rPr>
          <w:b/>
        </w:rPr>
      </w:pPr>
    </w:p>
    <w:p w14:paraId="66DE12B7" w14:textId="77777777" w:rsidR="005649BB" w:rsidRDefault="005649BB">
      <w:pPr>
        <w:spacing w:after="0" w:line="259" w:lineRule="auto"/>
        <w:ind w:left="567" w:right="0" w:firstLine="0"/>
        <w:jc w:val="left"/>
        <w:rPr>
          <w:b/>
        </w:rPr>
      </w:pPr>
    </w:p>
    <w:p w14:paraId="7282021C" w14:textId="77777777" w:rsidR="00802BAE" w:rsidRDefault="00000000">
      <w:pPr>
        <w:spacing w:after="11" w:line="270" w:lineRule="auto"/>
        <w:ind w:right="0"/>
        <w:jc w:val="left"/>
      </w:pPr>
      <w:r>
        <w:rPr>
          <w:b/>
        </w:rPr>
        <w:lastRenderedPageBreak/>
        <w:t xml:space="preserve">Список рекомендованих джерел: </w:t>
      </w:r>
    </w:p>
    <w:p w14:paraId="5CCCE8E2" w14:textId="77777777" w:rsidR="00B16158" w:rsidRDefault="00B16158" w:rsidP="00B16158">
      <w:pPr>
        <w:spacing w:after="0" w:line="259" w:lineRule="auto"/>
        <w:ind w:left="852" w:right="844"/>
        <w:jc w:val="left"/>
      </w:pPr>
      <w:r>
        <w:t>Базова</w:t>
      </w:r>
    </w:p>
    <w:p w14:paraId="551CBB1E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color w:val="333333"/>
          <w:szCs w:val="24"/>
          <w:shd w:val="clear" w:color="auto" w:fill="FFFFFF"/>
        </w:rPr>
      </w:pPr>
      <w:r w:rsidRPr="00FF7C8C">
        <w:rPr>
          <w:color w:val="333333"/>
          <w:szCs w:val="24"/>
          <w:shd w:val="clear" w:color="auto" w:fill="FFFFFF"/>
        </w:rPr>
        <w:t xml:space="preserve">Бойко В.М., Загоруйко О.В. Комп’ютерні презентації / В.М. Бойко, О.В. Загоруйко // Інформатика. – 2016. – №11.– вкладка С.1-8. </w:t>
      </w:r>
      <w:hyperlink r:id="rId8" w:history="1">
        <w:r w:rsidRPr="00FF7C8C">
          <w:rPr>
            <w:rStyle w:val="a5"/>
            <w:szCs w:val="24"/>
            <w:shd w:val="clear" w:color="auto" w:fill="FFFFFF"/>
          </w:rPr>
          <w:t>https://rep.btsau.edu.ua/handle/BNAU/4449</w:t>
        </w:r>
      </w:hyperlink>
    </w:p>
    <w:p w14:paraId="4A433E72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Бондар, Ірина Олександрівна. Теорія кольору: навчальний посібник. Харків: ХНЕУ ім. С. Кузнеця,</w:t>
      </w:r>
      <w:r w:rsidRPr="00FF7C8C">
        <w:rPr>
          <w:szCs w:val="24"/>
          <w:lang w:val="en-US"/>
        </w:rPr>
        <w:t xml:space="preserve"> </w:t>
      </w:r>
      <w:r w:rsidRPr="00FF7C8C">
        <w:rPr>
          <w:szCs w:val="24"/>
        </w:rPr>
        <w:t>2016.</w:t>
      </w:r>
    </w:p>
    <w:p w14:paraId="10BF7F5F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Воржакова, Ю. П. Техніка презентацій та веб-дизайн. КПІ ім. Ігоря Сікорського, 2021.</w:t>
      </w:r>
    </w:p>
    <w:p w14:paraId="1D861ED4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Завірюха, Лідія Андріївна. Презентація як самоствердження. Кам'янець-Подільський: ТОВ "Друкарня</w:t>
      </w:r>
      <w:r w:rsidRPr="00FF7C8C">
        <w:rPr>
          <w:szCs w:val="24"/>
          <w:lang w:val="ru-RU"/>
        </w:rPr>
        <w:t xml:space="preserve"> </w:t>
      </w:r>
      <w:r w:rsidRPr="00FF7C8C">
        <w:rPr>
          <w:szCs w:val="24"/>
        </w:rPr>
        <w:t>"Рута", 2021.</w:t>
      </w:r>
    </w:p>
    <w:p w14:paraId="3D597126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Когут, О. І. Основи ораторського мистецтва. / О. І. Когут. - Т. : Астон, 2005. - 296 с.</w:t>
      </w:r>
    </w:p>
    <w:p w14:paraId="2B56993F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Колотілова, Н. А. Риторика. / Н. А. Колотілова. - К. : Центр учбової літератури, 2007. - 232 с.</w:t>
      </w:r>
    </w:p>
    <w:p w14:paraId="3441C294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Ораторське мистецтво: навчальний посібник для студентів вищ. навч. закл. юрид. спец. / Н. П. Осипова, В. Д. Воднік, Г. П. Клімова та ін.. - 2-е вид.. - Х. : Одіссей, 2006. - 144 с.</w:t>
      </w:r>
    </w:p>
    <w:p w14:paraId="59D2868C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Парненко В.С., Слободянюк І.В. Конспект лекцій «Дизайн презентації для професійної діяльності».</w:t>
      </w:r>
      <w:r w:rsidRPr="00FF7C8C">
        <w:rPr>
          <w:szCs w:val="24"/>
          <w:lang w:val="ru-RU"/>
        </w:rPr>
        <w:t xml:space="preserve"> </w:t>
      </w:r>
      <w:r w:rsidRPr="00FF7C8C">
        <w:rPr>
          <w:szCs w:val="24"/>
        </w:rPr>
        <w:t>2023.</w:t>
      </w:r>
    </w:p>
    <w:p w14:paraId="7C80A071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Потрашкова, Людмила Володимирівна. Основи композиції та дизайну: навч. посіб. Харків: ХНЕУ, 2008.</w:t>
      </w:r>
    </w:p>
    <w:p w14:paraId="6D980B5B" w14:textId="77777777" w:rsidR="00FF7C8C" w:rsidRPr="00FF7C8C" w:rsidRDefault="00FF7C8C" w:rsidP="00FF7C8C">
      <w:pPr>
        <w:pStyle w:val="a8"/>
        <w:numPr>
          <w:ilvl w:val="0"/>
          <w:numId w:val="7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Тіллі, Роберт, О. А Кожевникова, та К. А Мазуркевич. Презентації. Київ: Знання, 2010.</w:t>
      </w:r>
    </w:p>
    <w:p w14:paraId="270617DE" w14:textId="77777777" w:rsidR="00B16158" w:rsidRDefault="00B16158" w:rsidP="00B16158">
      <w:pPr>
        <w:spacing w:after="0" w:line="259" w:lineRule="auto"/>
        <w:ind w:left="852" w:right="844"/>
        <w:jc w:val="left"/>
      </w:pPr>
      <w:r>
        <w:t>Допоміжна</w:t>
      </w:r>
    </w:p>
    <w:p w14:paraId="1B714C1E" w14:textId="36CAFEB6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Барнет, Білл. Дизайн-мислення. Спроектуй своє життя /Білл Барнет і Дейв Еванз ; переклала з</w:t>
      </w:r>
      <w:r w:rsidR="003A7073" w:rsidRPr="00FF7C8C">
        <w:rPr>
          <w:szCs w:val="24"/>
        </w:rPr>
        <w:t xml:space="preserve"> </w:t>
      </w:r>
      <w:r w:rsidRPr="00FF7C8C">
        <w:rPr>
          <w:szCs w:val="24"/>
        </w:rPr>
        <w:t>англійської Валерія Глінка.Спроектуй своє життяDesigning your life :build a life that works for you. – Київ:</w:t>
      </w:r>
    </w:p>
    <w:p w14:paraId="26DD4923" w14:textId="2AC6847B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Джонсон, Майкл. А тепер спробуй щось дивніше: як вижити в креативному бізнесі і лишатись</w:t>
      </w:r>
      <w:r w:rsidR="003A7073" w:rsidRPr="00FF7C8C">
        <w:rPr>
          <w:szCs w:val="24"/>
        </w:rPr>
        <w:t xml:space="preserve"> </w:t>
      </w:r>
      <w:r w:rsidRPr="00FF7C8C">
        <w:rPr>
          <w:szCs w:val="24"/>
        </w:rPr>
        <w:t>невичерпним джерелом ідей /Майкл Джонсон; з англійської переклала Юлія Максимейко. – Київ:</w:t>
      </w:r>
      <w:r w:rsidR="003A7073" w:rsidRPr="00FF7C8C">
        <w:rPr>
          <w:szCs w:val="24"/>
        </w:rPr>
        <w:t xml:space="preserve"> </w:t>
      </w:r>
      <w:r w:rsidRPr="00FF7C8C">
        <w:rPr>
          <w:szCs w:val="24"/>
        </w:rPr>
        <w:t>ArtHuss,2020. – 225 с.</w:t>
      </w:r>
    </w:p>
    <w:p w14:paraId="75FA0F85" w14:textId="2B74FA2D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Квіт, Сергій Миронович. Масові комунікації: підручник /Сергій Квіт ; Національний університет</w:t>
      </w:r>
      <w:r w:rsidR="003A7073" w:rsidRPr="00FF7C8C">
        <w:rPr>
          <w:szCs w:val="24"/>
        </w:rPr>
        <w:t xml:space="preserve"> </w:t>
      </w:r>
      <w:r w:rsidRPr="00FF7C8C">
        <w:rPr>
          <w:szCs w:val="24"/>
        </w:rPr>
        <w:t>"Києво-Могилянська академія".Друге видання, виправлене і доповнене. – Київ: Видавничий дім "КиєвоМогилянська академія",2018. – 350 с.</w:t>
      </w:r>
    </w:p>
    <w:p w14:paraId="35507E5A" w14:textId="586DFDB1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Кріс, Андерсон. Успішні виступи на TED: рецепти найкращих спікерів /Кріс Андерсон ; переклала з</w:t>
      </w:r>
      <w:r w:rsidR="003A7073" w:rsidRPr="00FF7C8C">
        <w:rPr>
          <w:szCs w:val="24"/>
        </w:rPr>
        <w:t xml:space="preserve"> </w:t>
      </w:r>
      <w:r w:rsidRPr="00FF7C8C">
        <w:rPr>
          <w:szCs w:val="24"/>
        </w:rPr>
        <w:t>англійської Олександра Асташова.TED talks :the official TED guide to public speaking2-ге видання. – Київ:</w:t>
      </w:r>
      <w:r w:rsidR="003A7073" w:rsidRPr="00FF7C8C">
        <w:rPr>
          <w:szCs w:val="24"/>
        </w:rPr>
        <w:t xml:space="preserve"> </w:t>
      </w:r>
      <w:r w:rsidRPr="00FF7C8C">
        <w:rPr>
          <w:szCs w:val="24"/>
        </w:rPr>
        <w:t>Наш формат,2017. – 249, [1] с.</w:t>
      </w:r>
    </w:p>
    <w:p w14:paraId="6C0C0A1A" w14:textId="1C9B0D33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Ден Роум. Говори та показуй. Мистецтво створення надзвичайної презентації. Vivat. 2017.</w:t>
      </w:r>
    </w:p>
    <w:p w14:paraId="1BF55857" w14:textId="6342E6F3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Scott Berinato. Good Charts Workbook: Tips, Tools, and Exercises for Making Better Data Visualizations).ArtHuss. 2022.</w:t>
      </w:r>
    </w:p>
    <w:p w14:paraId="496D7BA1" w14:textId="6C2FD57C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Rowe, Nicholas. Academic &amp; Scientific Poster Presentation [electronic resource]: A Modern</w:t>
      </w:r>
      <w:r w:rsidR="003A7073" w:rsidRPr="00FF7C8C">
        <w:rPr>
          <w:szCs w:val="24"/>
          <w:lang w:val="en-US"/>
        </w:rPr>
        <w:t xml:space="preserve"> </w:t>
      </w:r>
      <w:r w:rsidRPr="00FF7C8C">
        <w:rPr>
          <w:szCs w:val="24"/>
        </w:rPr>
        <w:t>Comprehensive Guide / by Nicholas Rowe. // Springer eBooks – Cham: Springer International Publishing:</w:t>
      </w:r>
      <w:r w:rsidR="00FF7C8C" w:rsidRPr="00FF7C8C">
        <w:rPr>
          <w:szCs w:val="24"/>
        </w:rPr>
        <w:t xml:space="preserve"> </w:t>
      </w:r>
      <w:r w:rsidRPr="00FF7C8C">
        <w:rPr>
          <w:szCs w:val="24"/>
        </w:rPr>
        <w:t>Imprint: Springer, 2017. - XV– 170 p.</w:t>
      </w:r>
      <w:r w:rsidR="00FF7C8C" w:rsidRPr="00FF7C8C">
        <w:rPr>
          <w:szCs w:val="24"/>
        </w:rPr>
        <w:t xml:space="preserve"> </w:t>
      </w:r>
      <w:r w:rsidRPr="00FF7C8C">
        <w:rPr>
          <w:szCs w:val="24"/>
        </w:rPr>
        <w:t>https://doi.org/10.1057/978-1-137-55127-6</w:t>
      </w:r>
    </w:p>
    <w:p w14:paraId="4D661E9E" w14:textId="33E98B36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Bo Wang, Shulin Yu and Timothy Teo Experienced EFL teachers’ beliefs about feedback on student oral</w:t>
      </w:r>
      <w:r w:rsidR="003A7073" w:rsidRPr="00FF7C8C">
        <w:rPr>
          <w:szCs w:val="24"/>
          <w:lang w:val="en-US"/>
        </w:rPr>
        <w:t xml:space="preserve"> </w:t>
      </w:r>
      <w:r w:rsidRPr="00FF7C8C">
        <w:rPr>
          <w:szCs w:val="24"/>
        </w:rPr>
        <w:t>presentations (2018). Режим доступу:</w:t>
      </w:r>
      <w:r w:rsidR="00FF7C8C" w:rsidRPr="00FF7C8C">
        <w:rPr>
          <w:szCs w:val="24"/>
        </w:rPr>
        <w:t xml:space="preserve"> </w:t>
      </w:r>
      <w:r w:rsidRPr="00FF7C8C">
        <w:rPr>
          <w:szCs w:val="24"/>
        </w:rPr>
        <w:t>https://sfleducation.springeropen.com/articles/10.1186/s40862-018-0053-3</w:t>
      </w:r>
    </w:p>
    <w:p w14:paraId="61B18284" w14:textId="58FF844B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Duarte N. slide:ology. The art and science of creating great presentation/O`Reilly Media, 2008.</w:t>
      </w:r>
    </w:p>
    <w:p w14:paraId="71E8EA1A" w14:textId="4D2923B3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Zelazny G. Say it with charts: The executive`s guide to visual communication / McGraw-Hill, 2001.</w:t>
      </w:r>
    </w:p>
    <w:p w14:paraId="0F69D3B8" w14:textId="7923C81F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Kapterev, Alexei. Presentation Secrets. 1st ed. Wiley, 2011.</w:t>
      </w:r>
    </w:p>
    <w:p w14:paraId="69EBFF73" w14:textId="75E04931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lastRenderedPageBreak/>
        <w:t>Gordon R. Wainwright. Body language. Teach yourself books. 2002.</w:t>
      </w:r>
    </w:p>
    <w:p w14:paraId="1DB3D52B" w14:textId="67140A39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Pink Daniel. А Whole New Mind. Riverhead Books, 2006.</w:t>
      </w:r>
    </w:p>
    <w:p w14:paraId="49EABF45" w14:textId="558D1A90" w:rsidR="00B16158" w:rsidRPr="00FF7C8C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Reynolds G. Presentation Zen Design: Simple Design Principles and Techniques to Enhance Your</w:t>
      </w:r>
      <w:r w:rsidR="00FF7C8C" w:rsidRPr="00FF7C8C">
        <w:rPr>
          <w:szCs w:val="24"/>
        </w:rPr>
        <w:t xml:space="preserve"> </w:t>
      </w:r>
      <w:r w:rsidRPr="00FF7C8C">
        <w:rPr>
          <w:szCs w:val="24"/>
        </w:rPr>
        <w:t>Presentations. Peachpit Press, 2009.</w:t>
      </w:r>
    </w:p>
    <w:p w14:paraId="4DB8A3F1" w14:textId="33EBAFFA" w:rsidR="00B16158" w:rsidRDefault="00B16158" w:rsidP="00FF7C8C">
      <w:pPr>
        <w:pStyle w:val="a8"/>
        <w:numPr>
          <w:ilvl w:val="0"/>
          <w:numId w:val="10"/>
        </w:numPr>
        <w:spacing w:after="0" w:line="259" w:lineRule="auto"/>
        <w:ind w:right="844"/>
        <w:jc w:val="left"/>
        <w:rPr>
          <w:szCs w:val="24"/>
        </w:rPr>
      </w:pPr>
      <w:r w:rsidRPr="00FF7C8C">
        <w:rPr>
          <w:szCs w:val="24"/>
        </w:rPr>
        <w:t>Tufte E. The visual of quantitative information. Graphics Press, 2001.</w:t>
      </w:r>
    </w:p>
    <w:p w14:paraId="75BAA178" w14:textId="77777777" w:rsidR="00543605" w:rsidRPr="00FF7C8C" w:rsidRDefault="00543605" w:rsidP="00543605">
      <w:pPr>
        <w:pStyle w:val="a8"/>
        <w:spacing w:after="0" w:line="259" w:lineRule="auto"/>
        <w:ind w:left="1202" w:right="844" w:firstLine="0"/>
        <w:jc w:val="left"/>
        <w:rPr>
          <w:szCs w:val="24"/>
        </w:rPr>
      </w:pPr>
    </w:p>
    <w:p w14:paraId="289FC5B6" w14:textId="3D7DB84A" w:rsidR="00B16158" w:rsidRDefault="00B16158" w:rsidP="00FF7C8C">
      <w:pPr>
        <w:spacing w:after="0" w:line="259" w:lineRule="auto"/>
        <w:ind w:left="852" w:right="844"/>
        <w:jc w:val="left"/>
      </w:pPr>
    </w:p>
    <w:p w14:paraId="50101ECD" w14:textId="0EE1DE53" w:rsidR="00802BAE" w:rsidRDefault="00802BAE">
      <w:pPr>
        <w:spacing w:after="0" w:line="259" w:lineRule="auto"/>
        <w:ind w:left="0" w:right="0" w:firstLine="0"/>
        <w:jc w:val="left"/>
      </w:pPr>
    </w:p>
    <w:sectPr w:rsidR="00802BAE">
      <w:pgSz w:w="11906" w:h="16838"/>
      <w:pgMar w:top="571" w:right="560" w:bottom="571" w:left="566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B449CE" w14:textId="77777777" w:rsidR="009F6C1C" w:rsidRDefault="009F6C1C">
      <w:pPr>
        <w:spacing w:after="0" w:line="240" w:lineRule="auto"/>
      </w:pPr>
      <w:r>
        <w:separator/>
      </w:r>
    </w:p>
  </w:endnote>
  <w:endnote w:type="continuationSeparator" w:id="0">
    <w:p w14:paraId="0B23D801" w14:textId="77777777" w:rsidR="009F6C1C" w:rsidRDefault="009F6C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3E1509" w14:textId="77777777" w:rsidR="009F6C1C" w:rsidRDefault="009F6C1C">
      <w:pPr>
        <w:spacing w:after="0" w:line="308" w:lineRule="auto"/>
        <w:ind w:left="0" w:right="0" w:firstLine="0"/>
        <w:jc w:val="left"/>
      </w:pPr>
      <w:r>
        <w:separator/>
      </w:r>
    </w:p>
  </w:footnote>
  <w:footnote w:type="continuationSeparator" w:id="0">
    <w:p w14:paraId="1F08AA81" w14:textId="77777777" w:rsidR="009F6C1C" w:rsidRDefault="009F6C1C">
      <w:pPr>
        <w:spacing w:after="0" w:line="308" w:lineRule="auto"/>
        <w:ind w:left="0" w:right="0" w:firstLine="0"/>
        <w:jc w:val="lef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AC1D4B"/>
    <w:multiLevelType w:val="hybridMultilevel"/>
    <w:tmpl w:val="0E30A1A0"/>
    <w:lvl w:ilvl="0" w:tplc="5FB4F37E">
      <w:start w:val="1"/>
      <w:numFmt w:val="decimal"/>
      <w:lvlText w:val="%1."/>
      <w:lvlJc w:val="left"/>
      <w:pPr>
        <w:ind w:left="1202" w:hanging="360"/>
      </w:pPr>
      <w:rPr>
        <w:rFonts w:hint="default"/>
      </w:rPr>
    </w:lvl>
    <w:lvl w:ilvl="1" w:tplc="FA2AE80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B674FD"/>
    <w:multiLevelType w:val="hybridMultilevel"/>
    <w:tmpl w:val="9FAE4A58"/>
    <w:lvl w:ilvl="0" w:tplc="5FB4F37E">
      <w:start w:val="1"/>
      <w:numFmt w:val="decimal"/>
      <w:lvlText w:val="%1."/>
      <w:lvlJc w:val="left"/>
      <w:pPr>
        <w:ind w:left="20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282" w:hanging="360"/>
      </w:pPr>
    </w:lvl>
    <w:lvl w:ilvl="2" w:tplc="0422001B" w:tentative="1">
      <w:start w:val="1"/>
      <w:numFmt w:val="lowerRoman"/>
      <w:lvlText w:val="%3."/>
      <w:lvlJc w:val="right"/>
      <w:pPr>
        <w:ind w:left="3002" w:hanging="180"/>
      </w:pPr>
    </w:lvl>
    <w:lvl w:ilvl="3" w:tplc="0422000F" w:tentative="1">
      <w:start w:val="1"/>
      <w:numFmt w:val="decimal"/>
      <w:lvlText w:val="%4."/>
      <w:lvlJc w:val="left"/>
      <w:pPr>
        <w:ind w:left="3722" w:hanging="360"/>
      </w:pPr>
    </w:lvl>
    <w:lvl w:ilvl="4" w:tplc="04220019" w:tentative="1">
      <w:start w:val="1"/>
      <w:numFmt w:val="lowerLetter"/>
      <w:lvlText w:val="%5."/>
      <w:lvlJc w:val="left"/>
      <w:pPr>
        <w:ind w:left="4442" w:hanging="360"/>
      </w:pPr>
    </w:lvl>
    <w:lvl w:ilvl="5" w:tplc="0422001B" w:tentative="1">
      <w:start w:val="1"/>
      <w:numFmt w:val="lowerRoman"/>
      <w:lvlText w:val="%6."/>
      <w:lvlJc w:val="right"/>
      <w:pPr>
        <w:ind w:left="5162" w:hanging="180"/>
      </w:pPr>
    </w:lvl>
    <w:lvl w:ilvl="6" w:tplc="0422000F" w:tentative="1">
      <w:start w:val="1"/>
      <w:numFmt w:val="decimal"/>
      <w:lvlText w:val="%7."/>
      <w:lvlJc w:val="left"/>
      <w:pPr>
        <w:ind w:left="5882" w:hanging="360"/>
      </w:pPr>
    </w:lvl>
    <w:lvl w:ilvl="7" w:tplc="04220019" w:tentative="1">
      <w:start w:val="1"/>
      <w:numFmt w:val="lowerLetter"/>
      <w:lvlText w:val="%8."/>
      <w:lvlJc w:val="left"/>
      <w:pPr>
        <w:ind w:left="6602" w:hanging="360"/>
      </w:pPr>
    </w:lvl>
    <w:lvl w:ilvl="8" w:tplc="0422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2" w15:restartNumberingAfterBreak="0">
    <w:nsid w:val="18B22680"/>
    <w:multiLevelType w:val="hybridMultilevel"/>
    <w:tmpl w:val="6388AD42"/>
    <w:lvl w:ilvl="0" w:tplc="543C0746">
      <w:start w:val="1"/>
      <w:numFmt w:val="decimal"/>
      <w:lvlText w:val="%1."/>
      <w:lvlJc w:val="left"/>
      <w:pPr>
        <w:ind w:left="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84A0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7C63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7078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9814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DEEA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BEFE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1C7F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AEE0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854554"/>
    <w:multiLevelType w:val="hybridMultilevel"/>
    <w:tmpl w:val="E19A84F0"/>
    <w:lvl w:ilvl="0" w:tplc="5FB4F37E">
      <w:start w:val="1"/>
      <w:numFmt w:val="decimal"/>
      <w:lvlText w:val="%1."/>
      <w:lvlJc w:val="left"/>
      <w:pPr>
        <w:ind w:left="12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22" w:hanging="360"/>
      </w:pPr>
    </w:lvl>
    <w:lvl w:ilvl="2" w:tplc="0422001B" w:tentative="1">
      <w:start w:val="1"/>
      <w:numFmt w:val="lowerRoman"/>
      <w:lvlText w:val="%3."/>
      <w:lvlJc w:val="right"/>
      <w:pPr>
        <w:ind w:left="2642" w:hanging="180"/>
      </w:pPr>
    </w:lvl>
    <w:lvl w:ilvl="3" w:tplc="0422000F" w:tentative="1">
      <w:start w:val="1"/>
      <w:numFmt w:val="decimal"/>
      <w:lvlText w:val="%4."/>
      <w:lvlJc w:val="left"/>
      <w:pPr>
        <w:ind w:left="3362" w:hanging="360"/>
      </w:pPr>
    </w:lvl>
    <w:lvl w:ilvl="4" w:tplc="04220019" w:tentative="1">
      <w:start w:val="1"/>
      <w:numFmt w:val="lowerLetter"/>
      <w:lvlText w:val="%5."/>
      <w:lvlJc w:val="left"/>
      <w:pPr>
        <w:ind w:left="4082" w:hanging="360"/>
      </w:pPr>
    </w:lvl>
    <w:lvl w:ilvl="5" w:tplc="0422001B" w:tentative="1">
      <w:start w:val="1"/>
      <w:numFmt w:val="lowerRoman"/>
      <w:lvlText w:val="%6."/>
      <w:lvlJc w:val="right"/>
      <w:pPr>
        <w:ind w:left="4802" w:hanging="180"/>
      </w:pPr>
    </w:lvl>
    <w:lvl w:ilvl="6" w:tplc="0422000F" w:tentative="1">
      <w:start w:val="1"/>
      <w:numFmt w:val="decimal"/>
      <w:lvlText w:val="%7."/>
      <w:lvlJc w:val="left"/>
      <w:pPr>
        <w:ind w:left="5522" w:hanging="360"/>
      </w:pPr>
    </w:lvl>
    <w:lvl w:ilvl="7" w:tplc="04220019" w:tentative="1">
      <w:start w:val="1"/>
      <w:numFmt w:val="lowerLetter"/>
      <w:lvlText w:val="%8."/>
      <w:lvlJc w:val="left"/>
      <w:pPr>
        <w:ind w:left="6242" w:hanging="360"/>
      </w:pPr>
    </w:lvl>
    <w:lvl w:ilvl="8" w:tplc="0422001B" w:tentative="1">
      <w:start w:val="1"/>
      <w:numFmt w:val="lowerRoman"/>
      <w:lvlText w:val="%9."/>
      <w:lvlJc w:val="right"/>
      <w:pPr>
        <w:ind w:left="6962" w:hanging="180"/>
      </w:pPr>
    </w:lvl>
  </w:abstractNum>
  <w:abstractNum w:abstractNumId="4" w15:restartNumberingAfterBreak="0">
    <w:nsid w:val="353030B0"/>
    <w:multiLevelType w:val="hybridMultilevel"/>
    <w:tmpl w:val="1A72C764"/>
    <w:lvl w:ilvl="0" w:tplc="E84412A4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AC9A6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E89C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584F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B4AB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462F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0E1E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0EF4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3222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A862AD6"/>
    <w:multiLevelType w:val="hybridMultilevel"/>
    <w:tmpl w:val="06BA7A8E"/>
    <w:lvl w:ilvl="0" w:tplc="15A49E3C">
      <w:start w:val="17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0451C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8E36C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92DC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B2A54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922F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ECD2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D492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4AA0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2247C21"/>
    <w:multiLevelType w:val="hybridMultilevel"/>
    <w:tmpl w:val="B10C9D70"/>
    <w:lvl w:ilvl="0" w:tplc="832CBF74">
      <w:start w:val="7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A23B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760D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926B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8EBF5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DEAA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30A8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9E114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7F4BC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26674A2"/>
    <w:multiLevelType w:val="hybridMultilevel"/>
    <w:tmpl w:val="646C063E"/>
    <w:lvl w:ilvl="0" w:tplc="0422000F">
      <w:start w:val="1"/>
      <w:numFmt w:val="decimal"/>
      <w:lvlText w:val="%1."/>
      <w:lvlJc w:val="left"/>
      <w:pPr>
        <w:ind w:left="1562" w:hanging="360"/>
      </w:pPr>
    </w:lvl>
    <w:lvl w:ilvl="1" w:tplc="04220019" w:tentative="1">
      <w:start w:val="1"/>
      <w:numFmt w:val="lowerLetter"/>
      <w:lvlText w:val="%2."/>
      <w:lvlJc w:val="left"/>
      <w:pPr>
        <w:ind w:left="2282" w:hanging="360"/>
      </w:pPr>
    </w:lvl>
    <w:lvl w:ilvl="2" w:tplc="0422001B" w:tentative="1">
      <w:start w:val="1"/>
      <w:numFmt w:val="lowerRoman"/>
      <w:lvlText w:val="%3."/>
      <w:lvlJc w:val="right"/>
      <w:pPr>
        <w:ind w:left="3002" w:hanging="180"/>
      </w:pPr>
    </w:lvl>
    <w:lvl w:ilvl="3" w:tplc="0422000F" w:tentative="1">
      <w:start w:val="1"/>
      <w:numFmt w:val="decimal"/>
      <w:lvlText w:val="%4."/>
      <w:lvlJc w:val="left"/>
      <w:pPr>
        <w:ind w:left="3722" w:hanging="360"/>
      </w:pPr>
    </w:lvl>
    <w:lvl w:ilvl="4" w:tplc="04220019" w:tentative="1">
      <w:start w:val="1"/>
      <w:numFmt w:val="lowerLetter"/>
      <w:lvlText w:val="%5."/>
      <w:lvlJc w:val="left"/>
      <w:pPr>
        <w:ind w:left="4442" w:hanging="360"/>
      </w:pPr>
    </w:lvl>
    <w:lvl w:ilvl="5" w:tplc="0422001B" w:tentative="1">
      <w:start w:val="1"/>
      <w:numFmt w:val="lowerRoman"/>
      <w:lvlText w:val="%6."/>
      <w:lvlJc w:val="right"/>
      <w:pPr>
        <w:ind w:left="5162" w:hanging="180"/>
      </w:pPr>
    </w:lvl>
    <w:lvl w:ilvl="6" w:tplc="0422000F" w:tentative="1">
      <w:start w:val="1"/>
      <w:numFmt w:val="decimal"/>
      <w:lvlText w:val="%7."/>
      <w:lvlJc w:val="left"/>
      <w:pPr>
        <w:ind w:left="5882" w:hanging="360"/>
      </w:pPr>
    </w:lvl>
    <w:lvl w:ilvl="7" w:tplc="04220019" w:tentative="1">
      <w:start w:val="1"/>
      <w:numFmt w:val="lowerLetter"/>
      <w:lvlText w:val="%8."/>
      <w:lvlJc w:val="left"/>
      <w:pPr>
        <w:ind w:left="6602" w:hanging="360"/>
      </w:pPr>
    </w:lvl>
    <w:lvl w:ilvl="8" w:tplc="0422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8" w15:restartNumberingAfterBreak="0">
    <w:nsid w:val="7517489E"/>
    <w:multiLevelType w:val="hybridMultilevel"/>
    <w:tmpl w:val="4148F674"/>
    <w:lvl w:ilvl="0" w:tplc="5FB4F37E">
      <w:start w:val="1"/>
      <w:numFmt w:val="decimal"/>
      <w:lvlText w:val="%1."/>
      <w:lvlJc w:val="left"/>
      <w:pPr>
        <w:ind w:left="1202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8016B3"/>
    <w:multiLevelType w:val="hybridMultilevel"/>
    <w:tmpl w:val="FEF47392"/>
    <w:lvl w:ilvl="0" w:tplc="5FB4F37E">
      <w:start w:val="1"/>
      <w:numFmt w:val="decimal"/>
      <w:lvlText w:val="%1."/>
      <w:lvlJc w:val="left"/>
      <w:pPr>
        <w:ind w:left="1202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0519828">
    <w:abstractNumId w:val="4"/>
  </w:num>
  <w:num w:numId="2" w16cid:durableId="2136369646">
    <w:abstractNumId w:val="6"/>
  </w:num>
  <w:num w:numId="3" w16cid:durableId="1939022203">
    <w:abstractNumId w:val="5"/>
  </w:num>
  <w:num w:numId="4" w16cid:durableId="1317226652">
    <w:abstractNumId w:val="2"/>
  </w:num>
  <w:num w:numId="5" w16cid:durableId="812604578">
    <w:abstractNumId w:val="7"/>
  </w:num>
  <w:num w:numId="6" w16cid:durableId="347028434">
    <w:abstractNumId w:val="3"/>
  </w:num>
  <w:num w:numId="7" w16cid:durableId="1621103856">
    <w:abstractNumId w:val="0"/>
  </w:num>
  <w:num w:numId="8" w16cid:durableId="904100558">
    <w:abstractNumId w:val="1"/>
  </w:num>
  <w:num w:numId="9" w16cid:durableId="903955696">
    <w:abstractNumId w:val="9"/>
  </w:num>
  <w:num w:numId="10" w16cid:durableId="5380135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2BAE"/>
    <w:rsid w:val="00037B11"/>
    <w:rsid w:val="00066251"/>
    <w:rsid w:val="0019005B"/>
    <w:rsid w:val="001A5F65"/>
    <w:rsid w:val="001D3780"/>
    <w:rsid w:val="001F2EEE"/>
    <w:rsid w:val="002C5E48"/>
    <w:rsid w:val="00312762"/>
    <w:rsid w:val="0032484C"/>
    <w:rsid w:val="003A7073"/>
    <w:rsid w:val="003F2196"/>
    <w:rsid w:val="004208EE"/>
    <w:rsid w:val="00423678"/>
    <w:rsid w:val="0042513F"/>
    <w:rsid w:val="004523BA"/>
    <w:rsid w:val="004A3768"/>
    <w:rsid w:val="004E304D"/>
    <w:rsid w:val="004E6C68"/>
    <w:rsid w:val="004F61C2"/>
    <w:rsid w:val="00533188"/>
    <w:rsid w:val="00543605"/>
    <w:rsid w:val="005649BB"/>
    <w:rsid w:val="005B45B7"/>
    <w:rsid w:val="00622DB6"/>
    <w:rsid w:val="00634810"/>
    <w:rsid w:val="006A2B33"/>
    <w:rsid w:val="007306CF"/>
    <w:rsid w:val="00802BAE"/>
    <w:rsid w:val="0084258C"/>
    <w:rsid w:val="00935BE0"/>
    <w:rsid w:val="009F6C1C"/>
    <w:rsid w:val="00AC59CF"/>
    <w:rsid w:val="00AD6F3D"/>
    <w:rsid w:val="00B16158"/>
    <w:rsid w:val="00C77F80"/>
    <w:rsid w:val="00DA4BDD"/>
    <w:rsid w:val="00DB5073"/>
    <w:rsid w:val="00E1633D"/>
    <w:rsid w:val="00EE1689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5971B"/>
  <w15:docId w15:val="{827D5B61-55AC-4717-8A50-D08125618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uk-UA" w:eastAsia="uk-UA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3" w:line="268" w:lineRule="auto"/>
      <w:ind w:left="577" w:right="582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11" w:line="270" w:lineRule="auto"/>
      <w:ind w:left="709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a"/>
    <w:link w:val="footnotedescriptionChar"/>
    <w:hidden/>
    <w:pPr>
      <w:spacing w:after="0" w:line="284" w:lineRule="auto"/>
    </w:pPr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 Spacing"/>
    <w:basedOn w:val="a"/>
    <w:link w:val="a4"/>
    <w:uiPriority w:val="1"/>
    <w:qFormat/>
    <w:rsid w:val="00AD6F3D"/>
    <w:pPr>
      <w:spacing w:after="0" w:line="240" w:lineRule="auto"/>
      <w:ind w:left="0" w:right="0" w:firstLine="720"/>
      <w:jc w:val="left"/>
    </w:pPr>
    <w:rPr>
      <w:color w:val="auto"/>
      <w:kern w:val="0"/>
      <w:sz w:val="28"/>
      <w:szCs w:val="24"/>
      <w:lang w:val="ru-RU" w:eastAsia="ru-RU"/>
      <w14:ligatures w14:val="none"/>
    </w:rPr>
  </w:style>
  <w:style w:type="character" w:customStyle="1" w:styleId="a4">
    <w:name w:val="Без интервала Знак"/>
    <w:basedOn w:val="a0"/>
    <w:link w:val="a3"/>
    <w:uiPriority w:val="1"/>
    <w:rsid w:val="00AD6F3D"/>
    <w:rPr>
      <w:rFonts w:ascii="Times New Roman" w:eastAsia="Times New Roman" w:hAnsi="Times New Roman" w:cs="Times New Roman"/>
      <w:kern w:val="0"/>
      <w:sz w:val="28"/>
      <w:szCs w:val="24"/>
      <w:lang w:val="ru-RU" w:eastAsia="ru-RU"/>
      <w14:ligatures w14:val="none"/>
    </w:rPr>
  </w:style>
  <w:style w:type="paragraph" w:customStyle="1" w:styleId="Body1">
    <w:name w:val="Body 1"/>
    <w:uiPriority w:val="99"/>
    <w:rsid w:val="00E1633D"/>
    <w:pPr>
      <w:spacing w:after="0" w:line="240" w:lineRule="auto"/>
      <w:outlineLvl w:val="0"/>
    </w:pPr>
    <w:rPr>
      <w:rFonts w:ascii="Times New Roman" w:eastAsia="Arial Unicode MS" w:hAnsi="Times New Roman" w:cs="Times New Roman"/>
      <w:color w:val="000000"/>
      <w:kern w:val="0"/>
      <w:sz w:val="24"/>
      <w:szCs w:val="20"/>
      <w:u w:color="000000"/>
      <w:lang w:val="cs-CZ" w:eastAsia="en-US"/>
      <w14:ligatures w14:val="none"/>
    </w:rPr>
  </w:style>
  <w:style w:type="character" w:styleId="a5">
    <w:name w:val="Hyperlink"/>
    <w:basedOn w:val="a0"/>
    <w:uiPriority w:val="99"/>
    <w:unhideWhenUsed/>
    <w:rsid w:val="003A7073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3A7073"/>
    <w:rPr>
      <w:color w:val="605E5C"/>
      <w:shd w:val="clear" w:color="auto" w:fill="E1DFDD"/>
    </w:rPr>
  </w:style>
  <w:style w:type="table" w:styleId="a7">
    <w:name w:val="Table Grid"/>
    <w:basedOn w:val="a1"/>
    <w:rsid w:val="00FF7C8C"/>
    <w:pPr>
      <w:spacing w:after="0" w:line="240" w:lineRule="auto"/>
    </w:pPr>
    <w:rPr>
      <w:rFonts w:eastAsiaTheme="minorHAns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FF7C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.btsau.edu.ua/handle/BNAU/4449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4</Pages>
  <Words>4989</Words>
  <Characters>2844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cp:lastModifiedBy>Liliia Pavlenko</cp:lastModifiedBy>
  <cp:revision>20</cp:revision>
  <dcterms:created xsi:type="dcterms:W3CDTF">2023-10-20T12:18:00Z</dcterms:created>
  <dcterms:modified xsi:type="dcterms:W3CDTF">2024-05-01T07:53:00Z</dcterms:modified>
</cp:coreProperties>
</file>